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3B2B" w14:textId="64C1371E" w:rsidR="00C10E7D" w:rsidRPr="00C10E7D" w:rsidRDefault="00C10E7D" w:rsidP="00C10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E7D">
        <w:rPr>
          <w:rFonts w:ascii="Times New Roman" w:hAnsi="Times New Roman" w:cs="Times New Roman"/>
          <w:b/>
          <w:bCs/>
          <w:sz w:val="32"/>
          <w:szCs w:val="32"/>
        </w:rPr>
        <w:t>Философия</w:t>
      </w:r>
    </w:p>
    <w:p w14:paraId="32F67E7A" w14:textId="77777777" w:rsid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</w:p>
    <w:p w14:paraId="51376BD8" w14:textId="7CDA05D6" w:rsid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C10E7D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C10E7D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E7D">
        <w:rPr>
          <w:rFonts w:ascii="Times New Roman" w:hAnsi="Times New Roman" w:cs="Times New Roman"/>
          <w:sz w:val="28"/>
          <w:szCs w:val="28"/>
        </w:rPr>
        <w:t>Малая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E7D">
        <w:rPr>
          <w:rFonts w:ascii="Times New Roman" w:hAnsi="Times New Roman" w:cs="Times New Roman"/>
          <w:sz w:val="28"/>
          <w:szCs w:val="28"/>
        </w:rPr>
        <w:t>садская д.26, Институт философии человека. Аудитория 210 (кафедра философии)</w:t>
      </w:r>
    </w:p>
    <w:p w14:paraId="11A2525B" w14:textId="77777777" w:rsidR="00C10E7D" w:rsidRPr="00C10E7D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0E7D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0A22581" w14:textId="531EDE00" w:rsid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08.09.2025 в 18.00</w:t>
      </w:r>
    </w:p>
    <w:p w14:paraId="3B2DA587" w14:textId="6133F09A" w:rsidR="00C10E7D" w:rsidRPr="00C10E7D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0E7D">
        <w:rPr>
          <w:rFonts w:ascii="Times New Roman" w:hAnsi="Times New Roman" w:cs="Times New Roman"/>
          <w:sz w:val="28"/>
          <w:szCs w:val="28"/>
          <w:u w:val="single"/>
        </w:rPr>
        <w:t xml:space="preserve">Экзамены: </w:t>
      </w:r>
    </w:p>
    <w:p w14:paraId="0F14A322" w14:textId="1B3E2C13" w:rsid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11.09.2025 в 12.00</w:t>
      </w:r>
    </w:p>
    <w:p w14:paraId="5950A88D" w14:textId="003275B5" w:rsid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12.09.2025 в 12.00</w:t>
      </w:r>
    </w:p>
    <w:p w14:paraId="58FA5B2D" w14:textId="62377832" w:rsid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15.09.2025 в 15.00</w:t>
      </w:r>
    </w:p>
    <w:p w14:paraId="72D2D377" w14:textId="47E40DE1" w:rsidR="00C10E7D" w:rsidRPr="00C10E7D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0E7D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66C226DE" w14:textId="51255034" w:rsidR="00C10E7D" w:rsidRPr="00C10E7D" w:rsidRDefault="00C10E7D" w:rsidP="00C1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16.09.2025 в 13.30</w:t>
      </w:r>
    </w:p>
    <w:p w14:paraId="285AEA8F" w14:textId="77777777" w:rsidR="00C10E7D" w:rsidRDefault="00C10E7D" w:rsidP="00C10E7D"/>
    <w:p w14:paraId="77448621" w14:textId="4E5D202B" w:rsidR="00C10E7D" w:rsidRDefault="00C10E7D" w:rsidP="00C10E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группам будет размещено в личном кабинете и на электронной почте, указанной при регистрации</w:t>
      </w:r>
    </w:p>
    <w:p w14:paraId="1ADA84C5" w14:textId="77777777" w:rsidR="00C10E7D" w:rsidRDefault="00C10E7D" w:rsidP="00C10E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38E1" w14:textId="77777777" w:rsidR="00C10E7D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C71">
        <w:rPr>
          <w:rFonts w:ascii="Times New Roman" w:hAnsi="Times New Roman" w:cs="Times New Roman"/>
          <w:sz w:val="32"/>
          <w:szCs w:val="32"/>
        </w:rPr>
        <w:t>ВНИМАНИЕ!!!</w:t>
      </w:r>
    </w:p>
    <w:p w14:paraId="24A6FC3D" w14:textId="77777777" w:rsidR="00C10E7D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аудиториях</w:t>
      </w:r>
    </w:p>
    <w:p w14:paraId="3527643C" w14:textId="77777777" w:rsidR="00C10E7D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433D34DA" w14:textId="77777777" w:rsidR="00C10E7D" w:rsidRPr="007F4FF4" w:rsidRDefault="00C10E7D" w:rsidP="00C1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FF4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p w14:paraId="4495B4AE" w14:textId="77777777" w:rsidR="00913A24" w:rsidRDefault="00913A24"/>
    <w:sectPr w:rsidR="0091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6"/>
    <w:rsid w:val="004068A6"/>
    <w:rsid w:val="006B1FBE"/>
    <w:rsid w:val="00913A24"/>
    <w:rsid w:val="00B34E0C"/>
    <w:rsid w:val="00C10E7D"/>
    <w:rsid w:val="00C61AA0"/>
    <w:rsid w:val="00E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014"/>
  <w15:chartTrackingRefBased/>
  <w15:docId w15:val="{A9962F48-C52D-4E76-9647-03F2CCC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8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8A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8A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68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8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68A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068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2025-08-18T06:46:00Z</dcterms:created>
  <dcterms:modified xsi:type="dcterms:W3CDTF">2025-08-18T06:57:00Z</dcterms:modified>
</cp:coreProperties>
</file>