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6C58" w:rsidRPr="00B47FB0" w:rsidRDefault="004E6C58" w:rsidP="004E6C58">
      <w:pPr>
        <w:ind w:firstLine="709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B47FB0">
        <w:rPr>
          <w:rFonts w:ascii="Times New Roman" w:hAnsi="Times New Roman" w:cs="Times New Roman"/>
          <w:sz w:val="24"/>
          <w:szCs w:val="24"/>
          <w:lang w:val="ru-RU"/>
        </w:rPr>
        <w:t>Рецензия</w:t>
      </w:r>
    </w:p>
    <w:p w:rsidR="004E6C58" w:rsidRPr="00B47FB0" w:rsidRDefault="004E6C58" w:rsidP="004E6C58">
      <w:pPr>
        <w:ind w:firstLine="709"/>
        <w:jc w:val="center"/>
        <w:rPr>
          <w:rFonts w:ascii="Times New Roman" w:hAnsi="Times New Roman" w:cs="Times New Roman"/>
          <w:w w:val="101"/>
          <w:sz w:val="24"/>
          <w:szCs w:val="24"/>
          <w:lang w:val="ru-RU"/>
        </w:rPr>
      </w:pPr>
      <w:r w:rsidRPr="00B47FB0">
        <w:rPr>
          <w:rFonts w:ascii="Times New Roman" w:hAnsi="Times New Roman" w:cs="Times New Roman"/>
          <w:sz w:val="24"/>
          <w:szCs w:val="24"/>
          <w:lang w:val="ru-RU"/>
        </w:rPr>
        <w:t>на рукопись монографии</w:t>
      </w:r>
      <w:r w:rsidRPr="00B47FB0">
        <w:rPr>
          <w:rFonts w:ascii="Times New Roman" w:hAnsi="Times New Roman" w:cs="Times New Roman"/>
          <w:w w:val="101"/>
          <w:sz w:val="24"/>
          <w:szCs w:val="24"/>
          <w:lang w:val="ru-RU"/>
        </w:rPr>
        <w:t xml:space="preserve"> </w:t>
      </w:r>
    </w:p>
    <w:p w:rsidR="004E6C58" w:rsidRPr="00B47FB0" w:rsidRDefault="004E6C58" w:rsidP="004E6C58">
      <w:pPr>
        <w:ind w:firstLine="709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B47FB0">
        <w:rPr>
          <w:rFonts w:ascii="Times New Roman" w:hAnsi="Times New Roman" w:cs="Times New Roman"/>
          <w:w w:val="101"/>
          <w:sz w:val="24"/>
          <w:szCs w:val="24"/>
          <w:lang w:val="ru-RU"/>
        </w:rPr>
        <w:br/>
        <w:t>________________________________________________________________</w:t>
      </w:r>
      <w:r w:rsidRPr="00B47FB0">
        <w:rPr>
          <w:rFonts w:ascii="Times New Roman" w:hAnsi="Times New Roman" w:cs="Times New Roman"/>
          <w:w w:val="101"/>
          <w:sz w:val="24"/>
          <w:szCs w:val="24"/>
          <w:lang w:val="ru-RU"/>
        </w:rPr>
        <w:br/>
      </w:r>
      <w:r w:rsidRPr="00B47FB0">
        <w:rPr>
          <w:rFonts w:ascii="Times New Roman" w:hAnsi="Times New Roman" w:cs="Times New Roman"/>
          <w:sz w:val="24"/>
          <w:szCs w:val="24"/>
          <w:lang w:val="ru-RU"/>
        </w:rPr>
        <w:t>Название</w:t>
      </w:r>
    </w:p>
    <w:p w:rsidR="004E6C58" w:rsidRPr="00B47FB0" w:rsidRDefault="004E6C58" w:rsidP="004E6C58">
      <w:pPr>
        <w:spacing w:line="260" w:lineRule="exact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4E6C58" w:rsidRPr="00B47FB0" w:rsidRDefault="004E6C58" w:rsidP="004E6C58">
      <w:pPr>
        <w:ind w:firstLine="709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B47FB0">
        <w:rPr>
          <w:rFonts w:ascii="Times New Roman" w:hAnsi="Times New Roman" w:cs="Times New Roman"/>
          <w:w w:val="101"/>
          <w:sz w:val="24"/>
          <w:szCs w:val="24"/>
          <w:lang w:val="ru-RU"/>
        </w:rPr>
        <w:t>________________________________________________________________</w:t>
      </w:r>
      <w:r w:rsidRPr="00B47FB0">
        <w:rPr>
          <w:rFonts w:ascii="Times New Roman" w:hAnsi="Times New Roman" w:cs="Times New Roman"/>
          <w:w w:val="101"/>
          <w:sz w:val="24"/>
          <w:szCs w:val="24"/>
          <w:lang w:val="ru-RU"/>
        </w:rPr>
        <w:br/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ФИО</w:t>
      </w:r>
      <w:r w:rsidRPr="00B47FB0">
        <w:rPr>
          <w:rFonts w:ascii="Times New Roman" w:eastAsia="Times New Roman" w:hAnsi="Times New Roman" w:cs="Times New Roman"/>
          <w:spacing w:val="31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автора(-</w:t>
      </w:r>
      <w:proofErr w:type="spellStart"/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proofErr w:type="spellEnd"/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)</w:t>
      </w:r>
      <w:r w:rsidRPr="00B47FB0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полностью</w:t>
      </w:r>
    </w:p>
    <w:p w:rsidR="004E6C58" w:rsidRPr="00B47FB0" w:rsidRDefault="004E6C58" w:rsidP="004E6C58">
      <w:pPr>
        <w:spacing w:line="260" w:lineRule="exact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4E6C58" w:rsidRPr="00B47FB0" w:rsidRDefault="004E6C58" w:rsidP="004E6C58">
      <w:pPr>
        <w:spacing w:line="260" w:lineRule="exact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4E6C58" w:rsidRPr="004E6C58" w:rsidRDefault="004E6C58" w:rsidP="004E6C58">
      <w:pPr>
        <w:numPr>
          <w:ilvl w:val="0"/>
          <w:numId w:val="1"/>
        </w:numPr>
        <w:tabs>
          <w:tab w:val="left" w:pos="0"/>
        </w:tabs>
        <w:ind w:firstLine="35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B47FB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Подробный</w:t>
      </w:r>
      <w:r w:rsidRPr="004E6C5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анализ</w:t>
      </w:r>
      <w:r w:rsidRPr="004E6C5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рукописи</w:t>
      </w:r>
      <w:r w:rsidRPr="004E6C5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4E6C5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(по основным параметрам)</w:t>
      </w:r>
    </w:p>
    <w:p w:rsidR="004E6C58" w:rsidRPr="00B47FB0" w:rsidRDefault="004E6C58" w:rsidP="004E6C58">
      <w:pPr>
        <w:numPr>
          <w:ilvl w:val="1"/>
          <w:numId w:val="2"/>
        </w:numPr>
        <w:tabs>
          <w:tab w:val="left" w:pos="0"/>
        </w:tabs>
        <w:spacing w:before="69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Оценка</w:t>
      </w:r>
      <w:r w:rsidRPr="00B47FB0">
        <w:rPr>
          <w:rFonts w:ascii="Times New Roman" w:eastAsia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структуры</w:t>
      </w:r>
      <w:r w:rsidRPr="00B47FB0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работы.</w:t>
      </w:r>
    </w:p>
    <w:p w:rsidR="004E6C58" w:rsidRPr="00B47FB0" w:rsidRDefault="004E6C58" w:rsidP="004E6C58">
      <w:pPr>
        <w:numPr>
          <w:ilvl w:val="1"/>
          <w:numId w:val="2"/>
        </w:numPr>
        <w:tabs>
          <w:tab w:val="left" w:pos="0"/>
        </w:tabs>
        <w:spacing w:before="81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Оценка</w:t>
      </w:r>
      <w:r w:rsidRPr="00B47FB0">
        <w:rPr>
          <w:rFonts w:ascii="Times New Roman" w:eastAsia="Times New Roman" w:hAnsi="Times New Roman" w:cs="Times New Roman"/>
          <w:spacing w:val="29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стиля</w:t>
      </w:r>
      <w:r w:rsidRPr="00B47FB0">
        <w:rPr>
          <w:rFonts w:ascii="Times New Roman" w:eastAsia="Times New Roman" w:hAnsi="Times New Roman" w:cs="Times New Roman"/>
          <w:spacing w:val="23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изложения,</w:t>
      </w:r>
      <w:r w:rsidRPr="00B47FB0">
        <w:rPr>
          <w:rFonts w:ascii="Times New Roman" w:eastAsia="Times New Roman" w:hAnsi="Times New Roman" w:cs="Times New Roman"/>
          <w:spacing w:val="39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соответствия</w:t>
      </w:r>
      <w:r w:rsidRPr="00B47FB0">
        <w:rPr>
          <w:rFonts w:ascii="Times New Roman" w:eastAsia="Times New Roman" w:hAnsi="Times New Roman" w:cs="Times New Roman"/>
          <w:spacing w:val="32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языковым</w:t>
      </w:r>
      <w:r w:rsidRPr="00B47FB0">
        <w:rPr>
          <w:rFonts w:ascii="Times New Roman" w:eastAsia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нормам</w:t>
      </w:r>
      <w:r w:rsidRPr="00B47FB0">
        <w:rPr>
          <w:rFonts w:ascii="Times New Roman" w:eastAsia="Times New Roman" w:hAnsi="Times New Roman" w:cs="Times New Roman"/>
          <w:spacing w:val="28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B47FB0">
        <w:rPr>
          <w:rFonts w:ascii="Times New Roman" w:eastAsia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целевой</w:t>
      </w:r>
      <w:r w:rsidRPr="00B47FB0">
        <w:rPr>
          <w:rFonts w:ascii="Times New Roman" w:eastAsia="Times New Roman" w:hAnsi="Times New Roman" w:cs="Times New Roman"/>
          <w:spacing w:val="27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аудитории.</w:t>
      </w:r>
    </w:p>
    <w:p w:rsidR="004E6C58" w:rsidRPr="00B47FB0" w:rsidRDefault="004E6C58" w:rsidP="004E6C58">
      <w:pPr>
        <w:numPr>
          <w:ilvl w:val="1"/>
          <w:numId w:val="2"/>
        </w:numPr>
        <w:tabs>
          <w:tab w:val="left" w:pos="0"/>
        </w:tabs>
        <w:spacing w:before="76" w:line="24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Оценка</w:t>
      </w:r>
      <w:r w:rsidRPr="00B47FB0">
        <w:rPr>
          <w:rFonts w:ascii="Times New Roman" w:eastAsia="Times New Roman" w:hAnsi="Times New Roman" w:cs="Times New Roman"/>
          <w:spacing w:val="36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содержания</w:t>
      </w:r>
      <w:r w:rsidRPr="00B47FB0">
        <w:rPr>
          <w:rFonts w:ascii="Times New Roman" w:eastAsia="Times New Roman" w:hAnsi="Times New Roman" w:cs="Times New Roman"/>
          <w:spacing w:val="46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(достоверность,</w:t>
      </w:r>
      <w:r w:rsidRPr="00B47FB0">
        <w:rPr>
          <w:rFonts w:ascii="Times New Roman" w:eastAsia="Times New Roman" w:hAnsi="Times New Roman" w:cs="Times New Roman"/>
          <w:spacing w:val="51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полнота</w:t>
      </w:r>
      <w:r w:rsidRPr="00B47FB0">
        <w:rPr>
          <w:rFonts w:ascii="Times New Roman" w:eastAsia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представленной</w:t>
      </w:r>
      <w:r w:rsidRPr="00B47FB0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и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нформации,</w:t>
      </w:r>
      <w:r w:rsidRPr="00B47FB0">
        <w:rPr>
          <w:rFonts w:ascii="Times New Roman" w:eastAsia="Times New Roman" w:hAnsi="Times New Roman" w:cs="Times New Roman"/>
          <w:spacing w:val="49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B47FB0">
        <w:rPr>
          <w:rFonts w:ascii="Times New Roman" w:eastAsia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также</w:t>
      </w:r>
      <w:r w:rsidRPr="00B47FB0">
        <w:rPr>
          <w:rFonts w:ascii="Times New Roman" w:eastAsia="Times New Roman" w:hAnsi="Times New Roman" w:cs="Times New Roman"/>
          <w:spacing w:val="43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наличие</w:t>
      </w:r>
      <w:r w:rsidRPr="00B47FB0">
        <w:rPr>
          <w:rFonts w:ascii="Times New Roman" w:eastAsia="Times New Roman" w:hAnsi="Times New Roman" w:cs="Times New Roman"/>
          <w:spacing w:val="43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избыточности</w:t>
      </w:r>
      <w:r w:rsidRPr="00B47FB0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B47FB0">
        <w:rPr>
          <w:rFonts w:ascii="Times New Roman" w:eastAsia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раскрытии</w:t>
      </w:r>
      <w:r w:rsidRPr="00B47FB0">
        <w:rPr>
          <w:rFonts w:ascii="Times New Roman" w:eastAsia="Times New Roman" w:hAnsi="Times New Roman" w:cs="Times New Roman"/>
          <w:spacing w:val="55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каждой</w:t>
      </w:r>
      <w:r w:rsidRPr="00B47FB0">
        <w:rPr>
          <w:rFonts w:ascii="Times New Roman" w:eastAsia="Times New Roman" w:hAnsi="Times New Roman" w:cs="Times New Roman"/>
          <w:spacing w:val="47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из</w:t>
      </w:r>
      <w:r w:rsidRPr="00B47FB0">
        <w:rPr>
          <w:rFonts w:ascii="Times New Roman" w:eastAsia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заявленных</w:t>
      </w:r>
      <w:r w:rsidRPr="00B47FB0">
        <w:rPr>
          <w:rFonts w:ascii="Times New Roman" w:eastAsia="Times New Roman" w:hAnsi="Times New Roman" w:cs="Times New Roman"/>
          <w:spacing w:val="49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B47FB0">
        <w:rPr>
          <w:rFonts w:ascii="Times New Roman" w:eastAsia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содержании</w:t>
      </w:r>
      <w:r w:rsidRPr="00B47FB0">
        <w:rPr>
          <w:rFonts w:ascii="Times New Roman" w:eastAsia="Times New Roman" w:hAnsi="Times New Roman" w:cs="Times New Roman"/>
          <w:w w:val="101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тем).</w:t>
      </w:r>
    </w:p>
    <w:p w:rsidR="004E6C58" w:rsidRPr="00B47FB0" w:rsidRDefault="004E6C58" w:rsidP="004E6C58">
      <w:pPr>
        <w:numPr>
          <w:ilvl w:val="1"/>
          <w:numId w:val="2"/>
        </w:numPr>
        <w:tabs>
          <w:tab w:val="left" w:pos="0"/>
        </w:tabs>
        <w:spacing w:before="67" w:line="25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Оценка</w:t>
      </w:r>
      <w:r w:rsidRPr="00B47FB0">
        <w:rPr>
          <w:rFonts w:ascii="Times New Roman" w:eastAsia="Times New Roman" w:hAnsi="Times New Roman" w:cs="Times New Roman"/>
          <w:spacing w:val="33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значимости</w:t>
      </w:r>
      <w:r w:rsidRPr="00B47FB0">
        <w:rPr>
          <w:rFonts w:ascii="Times New Roman" w:eastAsia="Times New Roman" w:hAnsi="Times New Roman" w:cs="Times New Roman"/>
          <w:spacing w:val="42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издания:</w:t>
      </w:r>
      <w:r w:rsidRPr="00B47FB0">
        <w:rPr>
          <w:rFonts w:ascii="Times New Roman" w:eastAsia="Times New Roman" w:hAnsi="Times New Roman" w:cs="Times New Roman"/>
          <w:spacing w:val="35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актуальность,</w:t>
      </w:r>
      <w:r w:rsidRPr="00B47FB0">
        <w:rPr>
          <w:rFonts w:ascii="Times New Roman" w:eastAsia="Times New Roman" w:hAnsi="Times New Roman" w:cs="Times New Roman"/>
          <w:spacing w:val="49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оригинальность,</w:t>
      </w:r>
      <w:r w:rsidRPr="00B47FB0">
        <w:rPr>
          <w:rFonts w:ascii="Times New Roman" w:eastAsia="Times New Roman" w:hAnsi="Times New Roman" w:cs="Times New Roman"/>
          <w:spacing w:val="51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практическая</w:t>
      </w:r>
      <w:r w:rsidRPr="00B47FB0">
        <w:rPr>
          <w:rFonts w:ascii="Times New Roman" w:eastAsia="Times New Roman" w:hAnsi="Times New Roman" w:cs="Times New Roman"/>
          <w:spacing w:val="51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и/или</w:t>
      </w:r>
      <w:r w:rsidRPr="00B47FB0">
        <w:rPr>
          <w:rFonts w:ascii="Times New Roman" w:eastAsia="Times New Roman" w:hAnsi="Times New Roman" w:cs="Times New Roman"/>
          <w:w w:val="101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научная</w:t>
      </w:r>
      <w:r w:rsidRPr="00B47FB0">
        <w:rPr>
          <w:rFonts w:ascii="Times New Roman" w:eastAsia="Times New Roman" w:hAnsi="Times New Roman" w:cs="Times New Roman"/>
          <w:spacing w:val="19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ценность;</w:t>
      </w:r>
      <w:r w:rsidRPr="00B47FB0">
        <w:rPr>
          <w:rFonts w:ascii="Times New Roman" w:eastAsia="Times New Roman" w:hAnsi="Times New Roman" w:cs="Times New Roman"/>
          <w:spacing w:val="22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конкурентные</w:t>
      </w:r>
      <w:r w:rsidRPr="00B47FB0">
        <w:rPr>
          <w:rFonts w:ascii="Times New Roman" w:eastAsia="Times New Roman" w:hAnsi="Times New Roman" w:cs="Times New Roman"/>
          <w:spacing w:val="41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отличия</w:t>
      </w:r>
      <w:r w:rsidRPr="00B47FB0">
        <w:rPr>
          <w:rFonts w:ascii="Times New Roman" w:eastAsia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B47FB0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инновационная</w:t>
      </w:r>
      <w:r w:rsidRPr="00B47FB0">
        <w:rPr>
          <w:rFonts w:ascii="Times New Roman" w:eastAsia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составляющая</w:t>
      </w:r>
      <w:r w:rsidRPr="00B47FB0">
        <w:rPr>
          <w:rFonts w:ascii="Times New Roman" w:eastAsia="Times New Roman" w:hAnsi="Times New Roman" w:cs="Times New Roman"/>
          <w:w w:val="101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издания</w:t>
      </w:r>
      <w:r w:rsidRPr="00B47FB0">
        <w:rPr>
          <w:rFonts w:ascii="Times New Roman" w:eastAsia="Times New Roman" w:hAnsi="Times New Roman" w:cs="Times New Roman"/>
          <w:spacing w:val="31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Pr="00B47FB0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сравнению</w:t>
      </w:r>
      <w:r w:rsidRPr="00B47FB0">
        <w:rPr>
          <w:rFonts w:ascii="Times New Roman" w:eastAsia="Times New Roman" w:hAnsi="Times New Roman" w:cs="Times New Roman"/>
          <w:spacing w:val="36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B47FB0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существующими</w:t>
      </w:r>
      <w:r w:rsidRPr="00B47FB0">
        <w:rPr>
          <w:rFonts w:ascii="Times New Roman" w:eastAsia="Times New Roman" w:hAnsi="Times New Roman" w:cs="Times New Roman"/>
          <w:spacing w:val="50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B47FB0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рынке.</w:t>
      </w:r>
    </w:p>
    <w:p w:rsidR="004E6C58" w:rsidRPr="00B47FB0" w:rsidRDefault="004E6C58" w:rsidP="004E6C58">
      <w:pPr>
        <w:numPr>
          <w:ilvl w:val="1"/>
          <w:numId w:val="2"/>
        </w:numPr>
        <w:tabs>
          <w:tab w:val="left" w:pos="0"/>
        </w:tabs>
        <w:spacing w:before="58" w:line="24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Оценка</w:t>
      </w:r>
      <w:r w:rsidRPr="00B47FB0">
        <w:rPr>
          <w:rFonts w:ascii="Times New Roman" w:eastAsia="Times New Roman" w:hAnsi="Times New Roman" w:cs="Times New Roman"/>
          <w:spacing w:val="47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списка</w:t>
      </w:r>
      <w:r w:rsidRPr="00B47FB0">
        <w:rPr>
          <w:rFonts w:ascii="Times New Roman" w:eastAsia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литературы:</w:t>
      </w:r>
      <w:r w:rsidRPr="00B47FB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обоснованность,</w:t>
      </w:r>
      <w:r w:rsidRPr="00B47FB0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соответствие </w:t>
      </w:r>
      <w:r w:rsidRPr="00B47FB0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актуальному</w:t>
      </w:r>
      <w:r w:rsidRPr="00B47FB0">
        <w:rPr>
          <w:rFonts w:ascii="Times New Roman" w:eastAsia="Times New Roman" w:hAnsi="Times New Roman" w:cs="Times New Roman"/>
          <w:w w:val="101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состоянию</w:t>
      </w:r>
      <w:r w:rsidRPr="00B47FB0">
        <w:rPr>
          <w:rFonts w:ascii="Times New Roman" w:eastAsia="Times New Roman" w:hAnsi="Times New Roman" w:cs="Times New Roman"/>
          <w:spacing w:val="20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науки,</w:t>
      </w:r>
      <w:r w:rsidRPr="00B47FB0">
        <w:rPr>
          <w:rFonts w:ascii="Times New Roman" w:eastAsia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наличие</w:t>
      </w:r>
      <w:r w:rsidRPr="00B47FB0">
        <w:rPr>
          <w:rFonts w:ascii="Times New Roman" w:eastAsia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ссылок</w:t>
      </w:r>
      <w:r w:rsidRPr="00B47FB0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B47FB0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современные</w:t>
      </w:r>
      <w:r w:rsidRPr="00B47FB0">
        <w:rPr>
          <w:rFonts w:ascii="Times New Roman" w:eastAsia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источники </w:t>
      </w:r>
      <w:r w:rsidRPr="00B47FB0">
        <w:rPr>
          <w:rFonts w:ascii="Times New Roman" w:eastAsia="Times New Roman" w:hAnsi="Times New Roman" w:cs="Times New Roman"/>
          <w:spacing w:val="30"/>
          <w:sz w:val="24"/>
          <w:szCs w:val="24"/>
          <w:lang w:val="ru-RU"/>
        </w:rPr>
        <w:t>(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в первую</w:t>
      </w:r>
      <w:r w:rsidRPr="00B47FB0">
        <w:rPr>
          <w:rFonts w:ascii="Times New Roman" w:eastAsia="Times New Roman" w:hAnsi="Times New Roman" w:cs="Times New Roman"/>
          <w:w w:val="101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очередь,</w:t>
      </w:r>
      <w:r w:rsidRPr="00B47FB0">
        <w:rPr>
          <w:rFonts w:ascii="Times New Roman" w:eastAsia="Times New Roman" w:hAnsi="Times New Roman" w:cs="Times New Roman"/>
          <w:spacing w:val="39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научные</w:t>
      </w:r>
      <w:r w:rsidRPr="00B47FB0">
        <w:rPr>
          <w:rFonts w:ascii="Times New Roman" w:eastAsia="Times New Roman" w:hAnsi="Times New Roman" w:cs="Times New Roman"/>
          <w:spacing w:val="49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статьи).</w:t>
      </w:r>
    </w:p>
    <w:p w:rsidR="004E6C58" w:rsidRPr="00B47FB0" w:rsidRDefault="004E6C58" w:rsidP="004E6C58">
      <w:pPr>
        <w:numPr>
          <w:ilvl w:val="1"/>
          <w:numId w:val="2"/>
        </w:numPr>
        <w:tabs>
          <w:tab w:val="left" w:pos="0"/>
        </w:tabs>
        <w:spacing w:before="58" w:line="24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Оценка</w:t>
      </w:r>
      <w:r w:rsidRPr="00B47FB0">
        <w:rPr>
          <w:rFonts w:ascii="Times New Roman" w:eastAsia="Times New Roman" w:hAnsi="Times New Roman" w:cs="Times New Roman"/>
          <w:spacing w:val="33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названия</w:t>
      </w:r>
      <w:r w:rsidRPr="00B47FB0">
        <w:rPr>
          <w:rFonts w:ascii="Times New Roman" w:eastAsia="Times New Roman" w:hAnsi="Times New Roman" w:cs="Times New Roman"/>
          <w:spacing w:val="32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произведения</w:t>
      </w:r>
      <w:r w:rsidRPr="00B47FB0">
        <w:rPr>
          <w:rFonts w:ascii="Times New Roman" w:eastAsia="Times New Roman" w:hAnsi="Times New Roman" w:cs="Times New Roman"/>
          <w:spacing w:val="54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(соответствие</w:t>
      </w:r>
      <w:r w:rsidRPr="00B47FB0">
        <w:rPr>
          <w:rFonts w:ascii="Times New Roman" w:eastAsia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названия</w:t>
      </w:r>
      <w:r w:rsidRPr="00B47FB0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содержанию,</w:t>
      </w:r>
      <w:r w:rsidRPr="00B47FB0">
        <w:rPr>
          <w:rFonts w:ascii="Times New Roman" w:eastAsia="Times New Roman" w:hAnsi="Times New Roman" w:cs="Times New Roman"/>
          <w:spacing w:val="44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степень</w:t>
      </w:r>
      <w:r w:rsidRPr="00B47FB0">
        <w:rPr>
          <w:rFonts w:ascii="Times New Roman" w:eastAsia="Times New Roman" w:hAnsi="Times New Roman" w:cs="Times New Roman"/>
          <w:w w:val="102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оригинальности, иные</w:t>
      </w:r>
      <w:r w:rsidRPr="00B47FB0">
        <w:rPr>
          <w:rFonts w:ascii="Times New Roman" w:eastAsia="Times New Roman" w:hAnsi="Times New Roman" w:cs="Times New Roman"/>
          <w:spacing w:val="32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варианты</w:t>
      </w:r>
      <w:r w:rsidRPr="00B47FB0">
        <w:rPr>
          <w:rFonts w:ascii="Times New Roman" w:eastAsia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названия</w:t>
      </w:r>
      <w:r w:rsidRPr="00B47FB0">
        <w:rPr>
          <w:rFonts w:ascii="Times New Roman" w:eastAsia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для</w:t>
      </w:r>
      <w:r w:rsidRPr="00B47FB0">
        <w:rPr>
          <w:rFonts w:ascii="Times New Roman" w:eastAsia="Times New Roman" w:hAnsi="Times New Roman" w:cs="Times New Roman"/>
          <w:spacing w:val="28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обеспечения</w:t>
      </w:r>
      <w:r w:rsidRPr="00B47FB0">
        <w:rPr>
          <w:rFonts w:ascii="Times New Roman" w:eastAsia="Times New Roman" w:hAnsi="Times New Roman" w:cs="Times New Roman"/>
          <w:spacing w:val="37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узнаваемости</w:t>
      </w:r>
      <w:r w:rsidRPr="00B47FB0">
        <w:rPr>
          <w:rFonts w:ascii="Times New Roman" w:eastAsia="Times New Roman" w:hAnsi="Times New Roman" w:cs="Times New Roman"/>
          <w:w w:val="101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издания).</w:t>
      </w:r>
    </w:p>
    <w:p w:rsidR="004E6C58" w:rsidRPr="00B47FB0" w:rsidRDefault="004E6C58" w:rsidP="004E6C58">
      <w:pPr>
        <w:numPr>
          <w:ilvl w:val="1"/>
          <w:numId w:val="2"/>
        </w:numPr>
        <w:tabs>
          <w:tab w:val="left" w:pos="0"/>
        </w:tabs>
        <w:spacing w:before="73" w:line="25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Оценка</w:t>
      </w:r>
      <w:r w:rsidRPr="00B47FB0">
        <w:rPr>
          <w:rFonts w:ascii="Times New Roman" w:eastAsia="Times New Roman" w:hAnsi="Times New Roman" w:cs="Times New Roman"/>
          <w:spacing w:val="47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графических</w:t>
      </w:r>
      <w:r w:rsidRPr="00B47FB0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материалов</w:t>
      </w:r>
      <w:r w:rsidRPr="00B47FB0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(соответствие,</w:t>
      </w:r>
      <w:r w:rsidRPr="00B47FB0">
        <w:rPr>
          <w:rFonts w:ascii="Times New Roman" w:eastAsia="Times New Roman" w:hAnsi="Times New Roman" w:cs="Times New Roman"/>
          <w:spacing w:val="55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необходимость,</w:t>
      </w:r>
      <w:r w:rsidRPr="00B47FB0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достаточность,</w:t>
      </w:r>
      <w:r w:rsidRPr="00B47FB0">
        <w:rPr>
          <w:rFonts w:ascii="Times New Roman" w:eastAsia="Times New Roman" w:hAnsi="Times New Roman" w:cs="Times New Roman"/>
          <w:w w:val="101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качество</w:t>
      </w:r>
      <w:r w:rsidRPr="00B47FB0">
        <w:rPr>
          <w:rFonts w:ascii="Times New Roman" w:eastAsia="Times New Roman" w:hAnsi="Times New Roman" w:cs="Times New Roman"/>
          <w:spacing w:val="49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подготовки,</w:t>
      </w:r>
      <w:r w:rsidRPr="00B47FB0">
        <w:rPr>
          <w:rFonts w:ascii="Times New Roman" w:eastAsia="Times New Roman" w:hAnsi="Times New Roman" w:cs="Times New Roman"/>
          <w:spacing w:val="52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оригинальность).</w:t>
      </w:r>
    </w:p>
    <w:p w:rsidR="004E6C58" w:rsidRDefault="004E6C58" w:rsidP="004E6C58">
      <w:pPr>
        <w:tabs>
          <w:tab w:val="left" w:pos="0"/>
        </w:tabs>
        <w:spacing w:before="73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8323E" w:rsidRPr="00B47FB0" w:rsidRDefault="0018323E" w:rsidP="004E6C58">
      <w:pPr>
        <w:tabs>
          <w:tab w:val="left" w:pos="0"/>
        </w:tabs>
        <w:spacing w:before="73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4E6C58" w:rsidRPr="004E6C58" w:rsidRDefault="004E6C58" w:rsidP="004E6C58">
      <w:pPr>
        <w:numPr>
          <w:ilvl w:val="0"/>
          <w:numId w:val="1"/>
        </w:numPr>
        <w:tabs>
          <w:tab w:val="left" w:pos="0"/>
        </w:tabs>
        <w:ind w:firstLine="35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4E6C5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Оценка </w:t>
      </w:r>
      <w:r w:rsidR="00C10C23" w:rsidRPr="00C10C2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рукописи на </w:t>
      </w:r>
      <w:bookmarkStart w:id="0" w:name="_GoBack"/>
      <w:r w:rsidR="00C10C23" w:rsidRPr="00C10C2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соответстви</w:t>
      </w:r>
      <w:r w:rsidR="008F721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е</w:t>
      </w:r>
      <w:bookmarkEnd w:id="0"/>
      <w:r w:rsidR="00C10C23" w:rsidRPr="00C10C2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требованиям</w:t>
      </w:r>
    </w:p>
    <w:p w:rsidR="00442F65" w:rsidRDefault="00442F65" w:rsidP="00442F65">
      <w:pPr>
        <w:tabs>
          <w:tab w:val="left" w:pos="0"/>
        </w:tabs>
        <w:spacing w:before="73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tbl>
      <w:tblPr>
        <w:tblStyle w:val="a4"/>
        <w:tblW w:w="9493" w:type="dxa"/>
        <w:tblLayout w:type="fixed"/>
        <w:tblLook w:val="04A0" w:firstRow="1" w:lastRow="0" w:firstColumn="1" w:lastColumn="0" w:noHBand="0" w:noVBand="1"/>
      </w:tblPr>
      <w:tblGrid>
        <w:gridCol w:w="704"/>
        <w:gridCol w:w="1843"/>
        <w:gridCol w:w="4678"/>
        <w:gridCol w:w="2268"/>
      </w:tblGrid>
      <w:tr w:rsidR="00442F65" w:rsidRPr="00B47FB0" w:rsidTr="00537FC4">
        <w:trPr>
          <w:trHeight w:val="1024"/>
        </w:trPr>
        <w:tc>
          <w:tcPr>
            <w:tcW w:w="704" w:type="dxa"/>
          </w:tcPr>
          <w:p w:rsidR="00442F65" w:rsidRPr="00B47FB0" w:rsidRDefault="00442F65" w:rsidP="00BA3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FB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843" w:type="dxa"/>
          </w:tcPr>
          <w:p w:rsidR="00442F65" w:rsidRPr="00B47FB0" w:rsidRDefault="00442F65" w:rsidP="00BA3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7FB0">
              <w:rPr>
                <w:rFonts w:ascii="Times New Roman" w:hAnsi="Times New Roman" w:cs="Times New Roman"/>
                <w:sz w:val="24"/>
                <w:szCs w:val="24"/>
              </w:rPr>
              <w:t>Критерий</w:t>
            </w:r>
            <w:proofErr w:type="spellEnd"/>
          </w:p>
        </w:tc>
        <w:tc>
          <w:tcPr>
            <w:tcW w:w="4678" w:type="dxa"/>
          </w:tcPr>
          <w:p w:rsidR="00442F65" w:rsidRPr="00D833FE" w:rsidRDefault="00D833FE" w:rsidP="00BA39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Описание критериев</w:t>
            </w:r>
          </w:p>
        </w:tc>
        <w:tc>
          <w:tcPr>
            <w:tcW w:w="2268" w:type="dxa"/>
          </w:tcPr>
          <w:p w:rsidR="005E23B7" w:rsidRDefault="005E23B7" w:rsidP="00BA39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Соответствует/</w:t>
            </w:r>
          </w:p>
          <w:p w:rsidR="00442F65" w:rsidRPr="005E23B7" w:rsidRDefault="005E23B7" w:rsidP="00BA39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</w:t>
            </w:r>
            <w:r w:rsidR="001679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соответствует</w:t>
            </w:r>
          </w:p>
        </w:tc>
      </w:tr>
      <w:tr w:rsidR="00442F65" w:rsidTr="00537FC4">
        <w:tc>
          <w:tcPr>
            <w:tcW w:w="704" w:type="dxa"/>
          </w:tcPr>
          <w:p w:rsidR="00442F65" w:rsidRPr="00442F65" w:rsidRDefault="00442F65" w:rsidP="00442F65">
            <w:pPr>
              <w:pStyle w:val="a3"/>
              <w:numPr>
                <w:ilvl w:val="0"/>
                <w:numId w:val="3"/>
              </w:numPr>
              <w:tabs>
                <w:tab w:val="left" w:pos="0"/>
              </w:tabs>
              <w:spacing w:before="73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</w:tcPr>
          <w:p w:rsidR="00442F65" w:rsidRDefault="004E6C58" w:rsidP="00442F65">
            <w:pPr>
              <w:tabs>
                <w:tab w:val="left" w:pos="0"/>
              </w:tabs>
              <w:spacing w:before="73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Оглавление</w:t>
            </w:r>
          </w:p>
        </w:tc>
        <w:tc>
          <w:tcPr>
            <w:tcW w:w="4678" w:type="dxa"/>
          </w:tcPr>
          <w:p w:rsidR="00442F65" w:rsidRDefault="004E6C58" w:rsidP="00442F65">
            <w:pPr>
              <w:tabs>
                <w:tab w:val="left" w:pos="0"/>
              </w:tabs>
              <w:spacing w:before="73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E6C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оглавление необходимо включать все разделы и подразделы текста, имеющие самостоятельное значение.</w:t>
            </w:r>
          </w:p>
        </w:tc>
        <w:tc>
          <w:tcPr>
            <w:tcW w:w="2268" w:type="dxa"/>
          </w:tcPr>
          <w:p w:rsidR="00442F65" w:rsidRDefault="00442F65" w:rsidP="00442F65">
            <w:pPr>
              <w:tabs>
                <w:tab w:val="left" w:pos="0"/>
              </w:tabs>
              <w:spacing w:before="73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42F65" w:rsidTr="00537FC4">
        <w:tc>
          <w:tcPr>
            <w:tcW w:w="704" w:type="dxa"/>
          </w:tcPr>
          <w:p w:rsidR="00442F65" w:rsidRPr="004E6C58" w:rsidRDefault="00442F65" w:rsidP="004E6C58">
            <w:pPr>
              <w:pStyle w:val="a3"/>
              <w:numPr>
                <w:ilvl w:val="0"/>
                <w:numId w:val="3"/>
              </w:numPr>
              <w:tabs>
                <w:tab w:val="left" w:pos="0"/>
              </w:tabs>
              <w:spacing w:before="73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</w:tcPr>
          <w:p w:rsidR="00442F65" w:rsidRDefault="004E6C58" w:rsidP="00442F65">
            <w:pPr>
              <w:tabs>
                <w:tab w:val="left" w:pos="0"/>
              </w:tabs>
              <w:spacing w:before="73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Введение</w:t>
            </w:r>
          </w:p>
        </w:tc>
        <w:tc>
          <w:tcPr>
            <w:tcW w:w="4678" w:type="dxa"/>
          </w:tcPr>
          <w:p w:rsidR="00442F65" w:rsidRDefault="004E6C58" w:rsidP="00442F65">
            <w:pPr>
              <w:tabs>
                <w:tab w:val="left" w:pos="0"/>
              </w:tabs>
              <w:spacing w:before="73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E6C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Обычно это краткий исторический очерк, готовящий читателя к пониманию современного состояния проблем и явлений, изложение основных исходных понятий и раскрытие основной терминологии, обзор взглядов, литературных источников или экспериментальных данных; обоснование постановки и разработки темы. Для коллективных монографий во Введении </w:t>
            </w:r>
            <w:r w:rsidRPr="004E6C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можно указать распределение авторского вклада по главам, разделам, параграфам.</w:t>
            </w:r>
          </w:p>
        </w:tc>
        <w:tc>
          <w:tcPr>
            <w:tcW w:w="2268" w:type="dxa"/>
          </w:tcPr>
          <w:p w:rsidR="00442F65" w:rsidRDefault="00442F65" w:rsidP="00442F65">
            <w:pPr>
              <w:tabs>
                <w:tab w:val="left" w:pos="0"/>
              </w:tabs>
              <w:spacing w:before="73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42F65" w:rsidTr="00537FC4">
        <w:tc>
          <w:tcPr>
            <w:tcW w:w="704" w:type="dxa"/>
          </w:tcPr>
          <w:p w:rsidR="00442F65" w:rsidRPr="004E6C58" w:rsidRDefault="00442F65" w:rsidP="004E6C58">
            <w:pPr>
              <w:pStyle w:val="a3"/>
              <w:numPr>
                <w:ilvl w:val="0"/>
                <w:numId w:val="3"/>
              </w:numPr>
              <w:tabs>
                <w:tab w:val="left" w:pos="0"/>
              </w:tabs>
              <w:spacing w:before="73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</w:tcPr>
          <w:p w:rsidR="00442F65" w:rsidRDefault="004E6C58" w:rsidP="00442F65">
            <w:pPr>
              <w:tabs>
                <w:tab w:val="left" w:pos="0"/>
              </w:tabs>
              <w:spacing w:before="73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E6C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Главы (разделы) основной части</w:t>
            </w:r>
          </w:p>
        </w:tc>
        <w:tc>
          <w:tcPr>
            <w:tcW w:w="4678" w:type="dxa"/>
          </w:tcPr>
          <w:p w:rsidR="00442F65" w:rsidRDefault="004E6C58" w:rsidP="004E6C58">
            <w:pPr>
              <w:tabs>
                <w:tab w:val="left" w:pos="0"/>
              </w:tabs>
              <w:spacing w:before="73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Должны </w:t>
            </w:r>
            <w:r w:rsidRPr="004E6C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раскрыва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ть содержание, </w:t>
            </w:r>
            <w:r w:rsidRPr="004E6C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обеспечива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4E6C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последовательное, полное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аргументированное ее изложение.</w:t>
            </w:r>
          </w:p>
        </w:tc>
        <w:tc>
          <w:tcPr>
            <w:tcW w:w="2268" w:type="dxa"/>
          </w:tcPr>
          <w:p w:rsidR="00442F65" w:rsidRDefault="00442F65" w:rsidP="00442F65">
            <w:pPr>
              <w:tabs>
                <w:tab w:val="left" w:pos="0"/>
              </w:tabs>
              <w:spacing w:before="73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42F65" w:rsidTr="00537FC4">
        <w:tc>
          <w:tcPr>
            <w:tcW w:w="704" w:type="dxa"/>
          </w:tcPr>
          <w:p w:rsidR="00442F65" w:rsidRPr="004E6C58" w:rsidRDefault="00442F65" w:rsidP="004E6C58">
            <w:pPr>
              <w:pStyle w:val="a3"/>
              <w:numPr>
                <w:ilvl w:val="0"/>
                <w:numId w:val="3"/>
              </w:numPr>
              <w:tabs>
                <w:tab w:val="left" w:pos="0"/>
              </w:tabs>
              <w:spacing w:before="73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</w:tcPr>
          <w:p w:rsidR="00442F65" w:rsidRDefault="004E6C58" w:rsidP="00442F65">
            <w:pPr>
              <w:tabs>
                <w:tab w:val="left" w:pos="0"/>
              </w:tabs>
              <w:spacing w:before="73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E6C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Заключение</w:t>
            </w:r>
          </w:p>
        </w:tc>
        <w:tc>
          <w:tcPr>
            <w:tcW w:w="4678" w:type="dxa"/>
          </w:tcPr>
          <w:p w:rsidR="00442F65" w:rsidRDefault="004E6C58" w:rsidP="004E6C58">
            <w:pPr>
              <w:widowControl/>
              <w:spacing w:after="1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E6C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Оно предполагает наличие обобщенной итоговой оценки проделанной работы. При этом важно указать, в чем заключается ее главный смысл, какие важные побочные научные результаты получены, какие намечены новые научные задачи в результате исследования.</w:t>
            </w:r>
          </w:p>
        </w:tc>
        <w:tc>
          <w:tcPr>
            <w:tcW w:w="2268" w:type="dxa"/>
          </w:tcPr>
          <w:p w:rsidR="00442F65" w:rsidRDefault="00442F65" w:rsidP="00442F65">
            <w:pPr>
              <w:tabs>
                <w:tab w:val="left" w:pos="0"/>
              </w:tabs>
              <w:spacing w:before="73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442F65" w:rsidRDefault="00442F65" w:rsidP="00442F65">
      <w:pPr>
        <w:tabs>
          <w:tab w:val="left" w:pos="0"/>
        </w:tabs>
        <w:spacing w:before="73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442F65" w:rsidRPr="00B47FB0" w:rsidRDefault="00442F65" w:rsidP="00442F65">
      <w:pPr>
        <w:tabs>
          <w:tab w:val="left" w:pos="0"/>
        </w:tabs>
        <w:spacing w:before="73"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442F65" w:rsidRPr="004E6C58" w:rsidRDefault="00442F65" w:rsidP="004E6C58">
      <w:pPr>
        <w:numPr>
          <w:ilvl w:val="0"/>
          <w:numId w:val="1"/>
        </w:numPr>
        <w:tabs>
          <w:tab w:val="left" w:pos="0"/>
        </w:tabs>
        <w:ind w:firstLine="21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4E6C5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Балльная оценка рукописи (максимум – 45 баллов)</w:t>
      </w:r>
    </w:p>
    <w:p w:rsidR="00442F65" w:rsidRPr="00B47FB0" w:rsidRDefault="00442F65" w:rsidP="00442F65">
      <w:pPr>
        <w:rPr>
          <w:rFonts w:ascii="Times New Roman" w:hAnsi="Times New Roman" w:cs="Times New Roman"/>
          <w:b/>
          <w:sz w:val="24"/>
          <w:szCs w:val="24"/>
          <w:lang w:val="ru-RU"/>
        </w:rPr>
      </w:pPr>
    </w:p>
    <w:tbl>
      <w:tblPr>
        <w:tblStyle w:val="TableNormal"/>
        <w:tblW w:w="0" w:type="auto"/>
        <w:tblInd w:w="-8" w:type="dxa"/>
        <w:tblLayout w:type="fixed"/>
        <w:tblLook w:val="01E0" w:firstRow="1" w:lastRow="1" w:firstColumn="1" w:lastColumn="1" w:noHBand="0" w:noVBand="0"/>
      </w:tblPr>
      <w:tblGrid>
        <w:gridCol w:w="567"/>
        <w:gridCol w:w="5529"/>
        <w:gridCol w:w="1701"/>
        <w:gridCol w:w="1632"/>
      </w:tblGrid>
      <w:tr w:rsidR="00442F65" w:rsidRPr="00B47FB0" w:rsidTr="00BA39D5">
        <w:trPr>
          <w:trHeight w:val="1024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42F65" w:rsidRPr="00B47FB0" w:rsidRDefault="00442F65" w:rsidP="00BA3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FB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42F65" w:rsidRPr="00B47FB0" w:rsidRDefault="00442F65" w:rsidP="00BA3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7FB0">
              <w:rPr>
                <w:rFonts w:ascii="Times New Roman" w:hAnsi="Times New Roman" w:cs="Times New Roman"/>
                <w:sz w:val="24"/>
                <w:szCs w:val="24"/>
              </w:rPr>
              <w:t>Критерий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42F65" w:rsidRPr="00B47FB0" w:rsidRDefault="00442F65" w:rsidP="00BA3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7FB0">
              <w:rPr>
                <w:rFonts w:ascii="Times New Roman" w:hAnsi="Times New Roman" w:cs="Times New Roman"/>
                <w:sz w:val="24"/>
                <w:szCs w:val="24"/>
              </w:rPr>
              <w:t>Максимальный</w:t>
            </w:r>
            <w:proofErr w:type="spellEnd"/>
          </w:p>
          <w:p w:rsidR="00442F65" w:rsidRPr="00B47FB0" w:rsidRDefault="00442F65" w:rsidP="00BA3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7FB0">
              <w:rPr>
                <w:rFonts w:ascii="Times New Roman" w:hAnsi="Times New Roman" w:cs="Times New Roman"/>
                <w:sz w:val="24"/>
                <w:szCs w:val="24"/>
              </w:rPr>
              <w:t>вес</w:t>
            </w:r>
            <w:proofErr w:type="spellEnd"/>
            <w:r w:rsidRPr="00B47F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7FB0">
              <w:rPr>
                <w:rFonts w:ascii="Times New Roman" w:hAnsi="Times New Roman" w:cs="Times New Roman"/>
                <w:sz w:val="24"/>
                <w:szCs w:val="24"/>
              </w:rPr>
              <w:t>данного</w:t>
            </w:r>
            <w:proofErr w:type="spellEnd"/>
            <w:r w:rsidRPr="00B47F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7FB0">
              <w:rPr>
                <w:rFonts w:ascii="Times New Roman" w:hAnsi="Times New Roman" w:cs="Times New Roman"/>
                <w:sz w:val="24"/>
                <w:szCs w:val="24"/>
              </w:rPr>
              <w:t>критерия</w:t>
            </w:r>
            <w:proofErr w:type="spellEnd"/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42F65" w:rsidRPr="00B47FB0" w:rsidRDefault="00442F65" w:rsidP="00BA3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7FB0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  <w:proofErr w:type="spellEnd"/>
          </w:p>
          <w:p w:rsidR="00442F65" w:rsidRPr="00B47FB0" w:rsidRDefault="00442F65" w:rsidP="00BA3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7FB0">
              <w:rPr>
                <w:rFonts w:ascii="Times New Roman" w:hAnsi="Times New Roman" w:cs="Times New Roman"/>
                <w:sz w:val="24"/>
                <w:szCs w:val="24"/>
              </w:rPr>
              <w:t>рецензента</w:t>
            </w:r>
            <w:proofErr w:type="spellEnd"/>
          </w:p>
        </w:tc>
      </w:tr>
      <w:tr w:rsidR="00442F65" w:rsidRPr="00B47FB0" w:rsidTr="00BA39D5">
        <w:trPr>
          <w:trHeight w:val="1472"/>
        </w:trPr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2F65" w:rsidRPr="00B47FB0" w:rsidRDefault="00442F65" w:rsidP="00BA39D5">
            <w:pPr>
              <w:pStyle w:val="TableParagraph"/>
              <w:spacing w:before="25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FB0"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2F65" w:rsidRPr="00B47FB0" w:rsidRDefault="00442F65" w:rsidP="00BA39D5">
            <w:pPr>
              <w:pStyle w:val="TableParagraph"/>
              <w:spacing w:before="20" w:line="252" w:lineRule="auto"/>
              <w:ind w:left="98" w:right="184" w:firstLine="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47FB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Оригинальность, новизна,</w:t>
            </w:r>
            <w:r w:rsidRPr="00B47FB0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val="ru-RU"/>
              </w:rPr>
              <w:t xml:space="preserve"> </w:t>
            </w:r>
            <w:r w:rsidRPr="00B47FB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соответствие</w:t>
            </w:r>
            <w:r w:rsidRPr="00B47FB0"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  <w:lang w:val="ru-RU"/>
              </w:rPr>
              <w:t xml:space="preserve"> </w:t>
            </w:r>
            <w:r w:rsidRPr="00B47FB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современным</w:t>
            </w:r>
            <w:r w:rsidRPr="00B47FB0">
              <w:rPr>
                <w:rFonts w:ascii="Times New Roman" w:eastAsia="Times New Roman" w:hAnsi="Times New Roman" w:cs="Times New Roman"/>
                <w:w w:val="102"/>
                <w:sz w:val="24"/>
                <w:szCs w:val="24"/>
                <w:lang w:val="ru-RU"/>
              </w:rPr>
              <w:t xml:space="preserve"> </w:t>
            </w:r>
            <w:r w:rsidRPr="00B47FB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научным</w:t>
            </w:r>
            <w:r w:rsidRPr="00B47FB0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47FB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представлениям</w:t>
            </w:r>
            <w:r w:rsidRPr="00B47FB0"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  <w:lang w:val="ru-RU"/>
              </w:rPr>
              <w:t xml:space="preserve"> </w:t>
            </w:r>
            <w:r w:rsidRPr="00B47FB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B47FB0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B47FB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данной</w:t>
            </w:r>
            <w:r w:rsidRPr="00B47FB0">
              <w:rPr>
                <w:rFonts w:ascii="Times New Roman" w:eastAsia="Times New Roman" w:hAnsi="Times New Roman" w:cs="Times New Roman"/>
                <w:spacing w:val="36"/>
                <w:sz w:val="24"/>
                <w:szCs w:val="24"/>
                <w:lang w:val="ru-RU"/>
              </w:rPr>
              <w:t xml:space="preserve"> </w:t>
            </w:r>
            <w:r w:rsidRPr="00B47FB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области</w:t>
            </w:r>
            <w:r w:rsidRPr="00B47FB0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B47FB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знаний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2F65" w:rsidRPr="00B47FB0" w:rsidRDefault="00442F65" w:rsidP="00BA39D5">
            <w:pPr>
              <w:pStyle w:val="TableParagraph"/>
              <w:spacing w:before="4" w:line="16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42F65" w:rsidRPr="00B47FB0" w:rsidRDefault="00442F65" w:rsidP="00BA39D5">
            <w:pPr>
              <w:pStyle w:val="TableParagraph"/>
              <w:ind w:left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47FB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2F65" w:rsidRPr="00B47FB0" w:rsidRDefault="00442F65" w:rsidP="00BA39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F65" w:rsidRPr="00B47FB0" w:rsidTr="00BA39D5">
        <w:trPr>
          <w:trHeight w:val="1217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2F65" w:rsidRPr="00B47FB0" w:rsidRDefault="00442F65" w:rsidP="00BA39D5">
            <w:pPr>
              <w:pStyle w:val="TableParagraph"/>
              <w:spacing w:before="25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FB0"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2F65" w:rsidRPr="00B47FB0" w:rsidRDefault="00442F65" w:rsidP="00BA39D5">
            <w:pPr>
              <w:pStyle w:val="TableParagraph"/>
              <w:spacing w:before="25" w:line="250" w:lineRule="auto"/>
              <w:ind w:left="103" w:right="188" w:hanging="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47FB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Убедительность </w:t>
            </w:r>
            <w:r w:rsidRPr="00B47FB0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B47FB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изложения</w:t>
            </w:r>
            <w:r w:rsidRPr="00B47FB0"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  <w:lang w:val="ru-RU"/>
              </w:rPr>
              <w:t xml:space="preserve"> </w:t>
            </w:r>
            <w:r w:rsidRPr="00B47FB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материалов</w:t>
            </w:r>
            <w:r w:rsidRPr="00B47FB0">
              <w:rPr>
                <w:rFonts w:ascii="Times New Roman" w:eastAsia="Times New Roman" w:hAnsi="Times New Roman" w:cs="Times New Roman"/>
                <w:w w:val="101"/>
                <w:sz w:val="24"/>
                <w:szCs w:val="24"/>
                <w:lang w:val="ru-RU"/>
              </w:rPr>
              <w:t xml:space="preserve"> </w:t>
            </w:r>
            <w:r w:rsidRPr="00B47FB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(достоверность</w:t>
            </w:r>
            <w:r w:rsidRPr="00B47FB0"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  <w:lang w:val="ru-RU"/>
              </w:rPr>
              <w:t xml:space="preserve"> </w:t>
            </w:r>
            <w:r w:rsidRPr="00B47FB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цитат,</w:t>
            </w:r>
            <w:r w:rsidRPr="00B47FB0">
              <w:rPr>
                <w:rFonts w:ascii="Times New Roman" w:eastAsia="Times New Roman" w:hAnsi="Times New Roman" w:cs="Times New Roman"/>
                <w:spacing w:val="36"/>
                <w:sz w:val="24"/>
                <w:szCs w:val="24"/>
                <w:lang w:val="ru-RU"/>
              </w:rPr>
              <w:t xml:space="preserve"> </w:t>
            </w:r>
            <w:r w:rsidRPr="00B47FB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аргументированность </w:t>
            </w:r>
            <w:r w:rsidRPr="00B47FB0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B47FB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выводов,</w:t>
            </w:r>
            <w:r w:rsidRPr="00B47FB0">
              <w:rPr>
                <w:rFonts w:ascii="Times New Roman" w:eastAsia="Times New Roman" w:hAnsi="Times New Roman" w:cs="Times New Roman"/>
                <w:w w:val="102"/>
                <w:sz w:val="24"/>
                <w:szCs w:val="24"/>
                <w:lang w:val="ru-RU"/>
              </w:rPr>
              <w:t xml:space="preserve"> </w:t>
            </w:r>
            <w:r w:rsidRPr="00B47FB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статистических показателей)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2F65" w:rsidRPr="00B47FB0" w:rsidRDefault="00442F65" w:rsidP="00BA39D5">
            <w:pPr>
              <w:pStyle w:val="TableParagraph"/>
              <w:spacing w:before="4" w:line="10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42F65" w:rsidRPr="00B47FB0" w:rsidRDefault="00442F65" w:rsidP="00BA39D5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42F65" w:rsidRPr="00B47FB0" w:rsidRDefault="00442F65" w:rsidP="00BA39D5">
            <w:pPr>
              <w:pStyle w:val="TableParagraph"/>
              <w:ind w:lef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FB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2F65" w:rsidRPr="00B47FB0" w:rsidRDefault="00442F65" w:rsidP="00BA39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F65" w:rsidRPr="00B47FB0" w:rsidTr="00BA39D5">
        <w:trPr>
          <w:trHeight w:val="112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2F65" w:rsidRPr="00B47FB0" w:rsidRDefault="00442F65" w:rsidP="00BA39D5">
            <w:pPr>
              <w:pStyle w:val="TableParagraph"/>
              <w:spacing w:before="23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FB0">
              <w:rPr>
                <w:rFonts w:ascii="Times New Roman" w:eastAsia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2F65" w:rsidRPr="00B47FB0" w:rsidRDefault="00442F65" w:rsidP="00BA39D5">
            <w:pPr>
              <w:pStyle w:val="TableParagraph"/>
              <w:spacing w:before="23" w:line="250" w:lineRule="auto"/>
              <w:ind w:left="98" w:right="149" w:firstLine="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47FB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Наличие</w:t>
            </w:r>
            <w:r w:rsidRPr="00B47FB0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B47FB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B47FB0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B47FB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качество</w:t>
            </w:r>
            <w:r w:rsidRPr="00B47FB0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47FB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справочного</w:t>
            </w:r>
            <w:r w:rsidRPr="00B47FB0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B47FB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аппарата:</w:t>
            </w:r>
            <w:r w:rsidRPr="00B47FB0">
              <w:rPr>
                <w:rFonts w:ascii="Times New Roman" w:eastAsia="Times New Roman" w:hAnsi="Times New Roman" w:cs="Times New Roman"/>
                <w:spacing w:val="37"/>
                <w:sz w:val="24"/>
                <w:szCs w:val="24"/>
                <w:lang w:val="ru-RU"/>
              </w:rPr>
              <w:t xml:space="preserve"> </w:t>
            </w:r>
            <w:r w:rsidRPr="00B47FB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глоссарий,</w:t>
            </w:r>
            <w:r w:rsidRPr="00B47FB0">
              <w:rPr>
                <w:rFonts w:ascii="Times New Roman" w:eastAsia="Times New Roman" w:hAnsi="Times New Roman" w:cs="Times New Roman"/>
                <w:w w:val="102"/>
                <w:sz w:val="24"/>
                <w:szCs w:val="24"/>
                <w:lang w:val="ru-RU"/>
              </w:rPr>
              <w:t xml:space="preserve"> </w:t>
            </w:r>
            <w:r w:rsidRPr="00B47FB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предметный</w:t>
            </w:r>
            <w:r w:rsidRPr="00B47FB0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val="ru-RU"/>
              </w:rPr>
              <w:t xml:space="preserve"> </w:t>
            </w:r>
            <w:r w:rsidRPr="00B47FB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и/или</w:t>
            </w:r>
            <w:r w:rsidRPr="00B47FB0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B47FB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именной</w:t>
            </w:r>
            <w:r w:rsidRPr="00B47FB0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B47FB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указатель,</w:t>
            </w:r>
            <w:r w:rsidRPr="00B47FB0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val="ru-RU"/>
              </w:rPr>
              <w:t xml:space="preserve"> </w:t>
            </w:r>
            <w:r w:rsidRPr="00B47FB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указатель</w:t>
            </w:r>
            <w:r w:rsidRPr="00B47FB0">
              <w:rPr>
                <w:rFonts w:ascii="Times New Roman" w:eastAsia="Times New Roman" w:hAnsi="Times New Roman" w:cs="Times New Roman"/>
                <w:w w:val="101"/>
                <w:sz w:val="24"/>
                <w:szCs w:val="24"/>
                <w:lang w:val="ru-RU"/>
              </w:rPr>
              <w:t xml:space="preserve"> </w:t>
            </w:r>
            <w:r w:rsidRPr="00B47FB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рисунков,</w:t>
            </w:r>
            <w:r w:rsidRPr="00B47FB0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B47FB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таблиц</w:t>
            </w:r>
            <w:r w:rsidRPr="00B47FB0">
              <w:rPr>
                <w:rFonts w:ascii="Times New Roman" w:eastAsia="Times New Roman" w:hAnsi="Times New Roman" w:cs="Times New Roman"/>
                <w:spacing w:val="37"/>
                <w:sz w:val="24"/>
                <w:szCs w:val="24"/>
                <w:lang w:val="ru-RU"/>
              </w:rPr>
              <w:t xml:space="preserve"> </w:t>
            </w:r>
            <w:r w:rsidRPr="00B47FB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B47FB0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B47FB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2F65" w:rsidRPr="00B47FB0" w:rsidRDefault="00442F65" w:rsidP="00BA39D5">
            <w:pPr>
              <w:pStyle w:val="TableParagraph"/>
              <w:spacing w:before="6" w:line="10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42F65" w:rsidRPr="00B47FB0" w:rsidRDefault="00442F65" w:rsidP="00BA39D5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42F65" w:rsidRPr="00B47FB0" w:rsidRDefault="00442F65" w:rsidP="00BA39D5">
            <w:pPr>
              <w:pStyle w:val="TableParagraph"/>
              <w:ind w:lef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FB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2F65" w:rsidRPr="00B47FB0" w:rsidRDefault="00442F65" w:rsidP="00BA39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F65" w:rsidRPr="00B47FB0" w:rsidTr="00BA39D5">
        <w:trPr>
          <w:trHeight w:val="1472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2F65" w:rsidRPr="00B47FB0" w:rsidRDefault="00442F65" w:rsidP="00BA39D5">
            <w:pPr>
              <w:pStyle w:val="TableParagraph"/>
              <w:spacing w:before="23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FB0">
              <w:rPr>
                <w:rFonts w:ascii="Times New Roman" w:eastAsia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2F65" w:rsidRPr="00B47FB0" w:rsidRDefault="00442F65" w:rsidP="00BA39D5">
            <w:pPr>
              <w:pStyle w:val="TableParagraph"/>
              <w:spacing w:before="18" w:line="252" w:lineRule="auto"/>
              <w:ind w:left="108" w:right="9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47FB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Наличие</w:t>
            </w:r>
            <w:r w:rsidRPr="00B47FB0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B47FB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B47FB0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B47FB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списке</w:t>
            </w:r>
            <w:r w:rsidRPr="00B47FB0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B47FB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использованной </w:t>
            </w:r>
            <w:r w:rsidRPr="00B47FB0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B47FB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литературы</w:t>
            </w:r>
            <w:r w:rsidRPr="00B47FB0">
              <w:rPr>
                <w:rFonts w:ascii="Times New Roman" w:eastAsia="Times New Roman" w:hAnsi="Times New Roman" w:cs="Times New Roman"/>
                <w:w w:val="101"/>
                <w:sz w:val="24"/>
                <w:szCs w:val="24"/>
                <w:lang w:val="ru-RU"/>
              </w:rPr>
              <w:t xml:space="preserve"> </w:t>
            </w:r>
            <w:r w:rsidRPr="00B47FB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актуальных</w:t>
            </w:r>
            <w:r w:rsidRPr="00B47FB0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B47FB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публикаций</w:t>
            </w:r>
            <w:r w:rsidRPr="00B47FB0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B47FB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</w:t>
            </w:r>
            <w:r w:rsidRPr="00B47FB0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B47FB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ведущих</w:t>
            </w:r>
            <w:r w:rsidRPr="00B47FB0"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  <w:lang w:val="ru-RU"/>
              </w:rPr>
              <w:t xml:space="preserve"> </w:t>
            </w:r>
            <w:r w:rsidRPr="00B47FB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научных</w:t>
            </w:r>
            <w:r w:rsidRPr="00B47FB0">
              <w:rPr>
                <w:rFonts w:ascii="Times New Roman" w:eastAsia="Times New Roman" w:hAnsi="Times New Roman" w:cs="Times New Roman"/>
                <w:w w:val="102"/>
                <w:sz w:val="24"/>
                <w:szCs w:val="24"/>
                <w:lang w:val="ru-RU"/>
              </w:rPr>
              <w:t xml:space="preserve"> </w:t>
            </w:r>
            <w:r w:rsidRPr="00B47FB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периодических</w:t>
            </w:r>
            <w:r w:rsidRPr="00B47FB0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B47FB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изданий</w:t>
            </w:r>
            <w:r w:rsidRPr="00B47FB0">
              <w:rPr>
                <w:rFonts w:ascii="Times New Roman" w:eastAsia="Times New Roman" w:hAnsi="Times New Roman" w:cs="Times New Roman"/>
                <w:spacing w:val="37"/>
                <w:sz w:val="24"/>
                <w:szCs w:val="24"/>
                <w:lang w:val="ru-RU"/>
              </w:rPr>
              <w:t xml:space="preserve"> </w:t>
            </w:r>
            <w:r w:rsidRPr="00B47FB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</w:t>
            </w:r>
            <w:r w:rsidRPr="00B47FB0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B47FB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последние</w:t>
            </w:r>
            <w:r w:rsidRPr="00B47FB0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B47FB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B47FB0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B47FB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42F65" w:rsidRPr="00B47FB0" w:rsidRDefault="00442F65" w:rsidP="00BA39D5">
            <w:pPr>
              <w:pStyle w:val="TableParagraph"/>
              <w:spacing w:before="16" w:line="2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42F65" w:rsidRPr="00B47FB0" w:rsidRDefault="00442F65" w:rsidP="00BA39D5">
            <w:pPr>
              <w:pStyle w:val="TableParagraph"/>
              <w:ind w:left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FB0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5</w:t>
            </w:r>
          </w:p>
        </w:tc>
        <w:tc>
          <w:tcPr>
            <w:tcW w:w="16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42F65" w:rsidRPr="00B47FB0" w:rsidRDefault="00442F65" w:rsidP="00BA39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F65" w:rsidRPr="00B47FB0" w:rsidTr="00BA39D5">
        <w:trPr>
          <w:trHeight w:val="903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2F65" w:rsidRPr="00B47FB0" w:rsidRDefault="00442F65" w:rsidP="00BA39D5">
            <w:pPr>
              <w:pStyle w:val="TableParagraph"/>
              <w:spacing w:before="27"/>
              <w:ind w:left="1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FB0">
              <w:rPr>
                <w:rFonts w:ascii="Times New Roman" w:eastAsia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2F65" w:rsidRPr="00B47FB0" w:rsidRDefault="00442F65" w:rsidP="00BA39D5">
            <w:pPr>
              <w:pStyle w:val="TableParagraph"/>
              <w:spacing w:before="27" w:line="252" w:lineRule="auto"/>
              <w:ind w:left="112" w:right="193" w:firstLine="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47FB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Отсутствие</w:t>
            </w:r>
            <w:r w:rsidRPr="00B47FB0"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  <w:lang w:val="ru-RU"/>
              </w:rPr>
              <w:t xml:space="preserve"> </w:t>
            </w:r>
            <w:r w:rsidRPr="00B47FB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аналогичных</w:t>
            </w:r>
            <w:r w:rsidRPr="00B47FB0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B47FB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книжных</w:t>
            </w:r>
            <w:r w:rsidRPr="00B47FB0"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  <w:lang w:val="ru-RU"/>
              </w:rPr>
              <w:t xml:space="preserve"> </w:t>
            </w:r>
            <w:r w:rsidRPr="00B47FB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изданий</w:t>
            </w:r>
            <w:r w:rsidRPr="00B47FB0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B47FB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B47FB0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B47FB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течение</w:t>
            </w:r>
            <w:r w:rsidRPr="00B47FB0">
              <w:rPr>
                <w:rFonts w:ascii="Times New Roman" w:eastAsia="Times New Roman" w:hAnsi="Times New Roman" w:cs="Times New Roman"/>
                <w:w w:val="102"/>
                <w:sz w:val="24"/>
                <w:szCs w:val="24"/>
                <w:lang w:val="ru-RU"/>
              </w:rPr>
              <w:t xml:space="preserve"> </w:t>
            </w:r>
            <w:r w:rsidRPr="00B47FB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последних</w:t>
            </w:r>
            <w:r w:rsidRPr="00B47FB0"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  <w:lang w:val="ru-RU"/>
              </w:rPr>
              <w:t xml:space="preserve"> </w:t>
            </w:r>
            <w:r w:rsidRPr="00B47FB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B47FB0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B47FB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42F65" w:rsidRPr="00B47FB0" w:rsidRDefault="00442F65" w:rsidP="00BA39D5">
            <w:pPr>
              <w:pStyle w:val="TableParagraph"/>
              <w:spacing w:before="2" w:line="17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42F65" w:rsidRPr="00B47FB0" w:rsidRDefault="00442F65" w:rsidP="00BA39D5">
            <w:pPr>
              <w:pStyle w:val="TableParagraph"/>
              <w:ind w:left="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47FB0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5</w:t>
            </w:r>
          </w:p>
        </w:tc>
        <w:tc>
          <w:tcPr>
            <w:tcW w:w="16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42F65" w:rsidRPr="00B47FB0" w:rsidRDefault="00442F65" w:rsidP="00BA39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42F65" w:rsidRPr="00B47FB0" w:rsidRDefault="00442F65" w:rsidP="00442F65">
      <w:pPr>
        <w:rPr>
          <w:rFonts w:ascii="Times New Roman" w:hAnsi="Times New Roman" w:cs="Times New Roman"/>
          <w:b/>
          <w:sz w:val="24"/>
          <w:szCs w:val="24"/>
        </w:rPr>
      </w:pPr>
    </w:p>
    <w:p w:rsidR="004E6C58" w:rsidRPr="004E6C58" w:rsidRDefault="004E6C58" w:rsidP="004E6C58">
      <w:pPr>
        <w:numPr>
          <w:ilvl w:val="0"/>
          <w:numId w:val="1"/>
        </w:numPr>
        <w:tabs>
          <w:tab w:val="left" w:pos="0"/>
        </w:tabs>
        <w:ind w:firstLine="21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B47FB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Вывод</w:t>
      </w:r>
      <w:r w:rsidRPr="004E6C5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</w:t>
      </w:r>
      <w:r w:rsidRPr="004E6C5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возможности</w:t>
      </w:r>
      <w:r w:rsidRPr="004E6C5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публикации</w:t>
      </w:r>
      <w:r w:rsidRPr="004E6C5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(один из вариантов):</w:t>
      </w:r>
    </w:p>
    <w:p w:rsidR="00442F65" w:rsidRPr="00B47FB0" w:rsidRDefault="00442F65" w:rsidP="004E6C58">
      <w:pPr>
        <w:numPr>
          <w:ilvl w:val="1"/>
          <w:numId w:val="1"/>
        </w:numPr>
        <w:tabs>
          <w:tab w:val="left" w:pos="0"/>
        </w:tabs>
        <w:spacing w:before="76"/>
        <w:ind w:left="113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Рекомендуется</w:t>
      </w:r>
      <w:r w:rsidRPr="00B47FB0">
        <w:rPr>
          <w:rFonts w:ascii="Times New Roman" w:eastAsia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Pr="00B47FB0">
        <w:rPr>
          <w:rFonts w:ascii="Times New Roman" w:eastAsia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публикации</w:t>
      </w:r>
      <w:r w:rsidRPr="00B47FB0">
        <w:rPr>
          <w:rFonts w:ascii="Times New Roman" w:eastAsia="Times New Roman" w:hAnsi="Times New Roman" w:cs="Times New Roman"/>
          <w:spacing w:val="39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B47FB0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представленном</w:t>
      </w:r>
      <w:r w:rsidRPr="00B47FB0">
        <w:rPr>
          <w:rFonts w:ascii="Times New Roman" w:eastAsia="Times New Roman" w:hAnsi="Times New Roman" w:cs="Times New Roman"/>
          <w:spacing w:val="54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виде</w:t>
      </w:r>
      <w:r w:rsidRPr="00B47FB0">
        <w:rPr>
          <w:rFonts w:ascii="Times New Roman" w:eastAsia="Times New Roman" w:hAnsi="Times New Roman" w:cs="Times New Roman"/>
          <w:spacing w:val="31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(без</w:t>
      </w:r>
      <w:r w:rsidRPr="00B47FB0">
        <w:rPr>
          <w:rFonts w:ascii="Times New Roman" w:eastAsia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замечаний).</w:t>
      </w:r>
    </w:p>
    <w:p w:rsidR="00442F65" w:rsidRPr="00B47FB0" w:rsidRDefault="00442F65" w:rsidP="004E6C58">
      <w:pPr>
        <w:numPr>
          <w:ilvl w:val="1"/>
          <w:numId w:val="1"/>
        </w:numPr>
        <w:tabs>
          <w:tab w:val="left" w:pos="0"/>
        </w:tabs>
        <w:spacing w:before="76"/>
        <w:ind w:firstLine="35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Рекомендуется к</w:t>
      </w:r>
      <w:r w:rsidRPr="00B47FB0">
        <w:rPr>
          <w:rFonts w:ascii="Times New Roman" w:eastAsia="Times New Roman" w:hAnsi="Times New Roman" w:cs="Times New Roman"/>
          <w:spacing w:val="21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публикации с ознакомлением автора с</w:t>
      </w:r>
      <w:r w:rsidRPr="00B47FB0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замечаниями и</w:t>
      </w:r>
      <w:r w:rsidRPr="00B47FB0">
        <w:rPr>
          <w:rFonts w:ascii="Times New Roman" w:eastAsia="Times New Roman" w:hAnsi="Times New Roman" w:cs="Times New Roman"/>
          <w:w w:val="104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предложениями рецензента.</w:t>
      </w:r>
    </w:p>
    <w:p w:rsidR="00442F65" w:rsidRPr="00B47FB0" w:rsidRDefault="00442F65" w:rsidP="0018323E">
      <w:pPr>
        <w:numPr>
          <w:ilvl w:val="1"/>
          <w:numId w:val="1"/>
        </w:numPr>
        <w:tabs>
          <w:tab w:val="left" w:pos="0"/>
        </w:tabs>
        <w:spacing w:before="76"/>
        <w:ind w:firstLine="35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Рекомендуется к публикации при условии обязательного учета автором</w:t>
      </w:r>
      <w:r w:rsidRPr="00B47FB0">
        <w:rPr>
          <w:rFonts w:ascii="Times New Roman" w:eastAsia="Times New Roman" w:hAnsi="Times New Roman" w:cs="Times New Roman"/>
          <w:w w:val="101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замечаний </w:t>
      </w:r>
      <w:r w:rsidRPr="00B47FB0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рецензента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442F65" w:rsidRPr="00B47FB0" w:rsidRDefault="00442F65" w:rsidP="0018323E">
      <w:pPr>
        <w:numPr>
          <w:ilvl w:val="1"/>
          <w:numId w:val="1"/>
        </w:numPr>
        <w:tabs>
          <w:tab w:val="left" w:pos="0"/>
        </w:tabs>
        <w:spacing w:before="63"/>
        <w:ind w:firstLine="35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Не</w:t>
      </w:r>
      <w:r w:rsidRPr="00B47FB0">
        <w:rPr>
          <w:rFonts w:ascii="Times New Roman" w:eastAsia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рекомендуется</w:t>
      </w:r>
      <w:r w:rsidRPr="00B47FB0">
        <w:rPr>
          <w:rFonts w:ascii="Times New Roman" w:eastAsia="Times New Roman" w:hAnsi="Times New Roman" w:cs="Times New Roman"/>
          <w:spacing w:val="53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Pr="00B47FB0">
        <w:rPr>
          <w:rFonts w:ascii="Times New Roman" w:eastAsia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публикации</w:t>
      </w:r>
      <w:r w:rsidRPr="00B47FB0">
        <w:rPr>
          <w:rFonts w:ascii="Times New Roman" w:eastAsia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B47FB0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представленном</w:t>
      </w:r>
      <w:r w:rsidRPr="00B47FB0">
        <w:rPr>
          <w:rFonts w:ascii="Times New Roman" w:eastAsia="Times New Roman" w:hAnsi="Times New Roman" w:cs="Times New Roman"/>
          <w:spacing w:val="52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виде.</w:t>
      </w:r>
    </w:p>
    <w:p w:rsidR="00442F65" w:rsidRPr="00B47FB0" w:rsidRDefault="00442F65" w:rsidP="00442F65">
      <w:pPr>
        <w:spacing w:before="6" w:line="17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442F65" w:rsidRPr="00B47FB0" w:rsidRDefault="00442F65" w:rsidP="00442F65">
      <w:pPr>
        <w:spacing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442F65" w:rsidRPr="00B47FB0" w:rsidRDefault="00442F65" w:rsidP="00442F65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119BB" w:rsidRDefault="00442F65" w:rsidP="00442F65">
      <w:r w:rsidRPr="00B47FB0">
        <w:rPr>
          <w:rFonts w:ascii="Times New Roman" w:hAnsi="Times New Roman" w:cs="Times New Roman"/>
          <w:sz w:val="24"/>
          <w:szCs w:val="24"/>
          <w:lang w:val="ru-RU"/>
        </w:rPr>
        <w:t>Подпись рецензента с указанием ФИО, ученой степени, звания, должности, наименования организации.</w:t>
      </w:r>
    </w:p>
    <w:sectPr w:rsidR="00E119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2036D"/>
    <w:multiLevelType w:val="multilevel"/>
    <w:tmpl w:val="B7549E46"/>
    <w:lvl w:ilvl="0">
      <w:start w:val="1"/>
      <w:numFmt w:val="decimal"/>
      <w:lvlText w:val="%1."/>
      <w:lvlJc w:val="left"/>
      <w:pPr>
        <w:ind w:hanging="332"/>
      </w:pPr>
      <w:rPr>
        <w:rFonts w:ascii="Times New Roman" w:eastAsia="Times New Roman" w:hAnsi="Times New Roman" w:hint="default"/>
        <w:b/>
        <w:bCs/>
        <w:w w:val="88"/>
        <w:sz w:val="24"/>
        <w:szCs w:val="24"/>
      </w:rPr>
    </w:lvl>
    <w:lvl w:ilvl="1">
      <w:start w:val="1"/>
      <w:numFmt w:val="decimal"/>
      <w:lvlText w:val="%1.%2."/>
      <w:lvlJc w:val="left"/>
      <w:pPr>
        <w:ind w:hanging="408"/>
      </w:pPr>
      <w:rPr>
        <w:rFonts w:ascii="Times New Roman" w:eastAsia="Times New Roman" w:hAnsi="Times New Roman" w:hint="default"/>
        <w:w w:val="103"/>
        <w:sz w:val="24"/>
        <w:szCs w:val="24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1A4500D2"/>
    <w:multiLevelType w:val="hybridMultilevel"/>
    <w:tmpl w:val="1742B9E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1811859"/>
    <w:multiLevelType w:val="multilevel"/>
    <w:tmpl w:val="C6403CF6"/>
    <w:lvl w:ilvl="0">
      <w:start w:val="1"/>
      <w:numFmt w:val="decimal"/>
      <w:lvlText w:val="%1."/>
      <w:lvlJc w:val="left"/>
      <w:pPr>
        <w:ind w:left="351" w:hanging="351"/>
      </w:pPr>
      <w:rPr>
        <w:rFonts w:ascii="Times New Roman" w:eastAsia="Times New Roman" w:hAnsi="Times New Roman" w:hint="default"/>
        <w:b/>
        <w:w w:val="103"/>
        <w:sz w:val="24"/>
        <w:szCs w:val="24"/>
      </w:rPr>
    </w:lvl>
    <w:lvl w:ilvl="1">
      <w:start w:val="1"/>
      <w:numFmt w:val="decimal"/>
      <w:lvlText w:val="%1.%2."/>
      <w:lvlJc w:val="left"/>
      <w:pPr>
        <w:ind w:left="351" w:hanging="428"/>
      </w:pPr>
      <w:rPr>
        <w:rFonts w:ascii="Times New Roman" w:eastAsia="Times New Roman" w:hAnsi="Times New Roman" w:hint="default"/>
        <w:b w:val="0"/>
        <w:w w:val="103"/>
        <w:sz w:val="24"/>
        <w:szCs w:val="24"/>
      </w:rPr>
    </w:lvl>
    <w:lvl w:ilvl="2">
      <w:start w:val="1"/>
      <w:numFmt w:val="bullet"/>
      <w:lvlText w:val="•"/>
      <w:lvlJc w:val="left"/>
      <w:pPr>
        <w:ind w:left="351" w:firstLine="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1" w:firstLine="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1" w:firstLine="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51" w:firstLine="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51" w:firstLine="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1" w:firstLine="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51" w:firstLine="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A76"/>
    <w:rsid w:val="00167971"/>
    <w:rsid w:val="0018323E"/>
    <w:rsid w:val="00442F65"/>
    <w:rsid w:val="004E6C58"/>
    <w:rsid w:val="00537FC4"/>
    <w:rsid w:val="005E23B7"/>
    <w:rsid w:val="008054AF"/>
    <w:rsid w:val="008F721C"/>
    <w:rsid w:val="00C10C23"/>
    <w:rsid w:val="00CE3900"/>
    <w:rsid w:val="00D833FE"/>
    <w:rsid w:val="00E119BB"/>
    <w:rsid w:val="00F63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B4176"/>
  <w15:chartTrackingRefBased/>
  <w15:docId w15:val="{8DB21E2C-9DDD-47C2-B514-BFB394B27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E6C58"/>
    <w:pPr>
      <w:widowControl w:val="0"/>
      <w:spacing w:after="0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42F65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  <w:rsid w:val="00442F65"/>
  </w:style>
  <w:style w:type="paragraph" w:customStyle="1" w:styleId="TableParagraph">
    <w:name w:val="Table Paragraph"/>
    <w:basedOn w:val="a"/>
    <w:uiPriority w:val="1"/>
    <w:qFormat/>
    <w:rsid w:val="00442F65"/>
  </w:style>
  <w:style w:type="table" w:styleId="a4">
    <w:name w:val="Table Grid"/>
    <w:basedOn w:val="a1"/>
    <w:uiPriority w:val="39"/>
    <w:rsid w:val="00442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494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UNIhead</dc:creator>
  <cp:keywords/>
  <dc:description/>
  <cp:lastModifiedBy>UNIhead</cp:lastModifiedBy>
  <cp:revision>11</cp:revision>
  <dcterms:created xsi:type="dcterms:W3CDTF">2026-03-24T05:52:00Z</dcterms:created>
  <dcterms:modified xsi:type="dcterms:W3CDTF">2026-06-09T10:59:00Z</dcterms:modified>
</cp:coreProperties>
</file>