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B2" w:rsidRPr="000E7A37" w:rsidRDefault="002002B2" w:rsidP="002002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7A37">
        <w:rPr>
          <w:rFonts w:ascii="Times New Roman" w:hAnsi="Times New Roman" w:cs="Times New Roman"/>
          <w:b/>
          <w:sz w:val="20"/>
          <w:szCs w:val="20"/>
        </w:rPr>
        <w:t xml:space="preserve">Дорожная карта подготовки научного мероприятия </w:t>
      </w:r>
      <w:r w:rsidRPr="000E7A37">
        <w:rPr>
          <w:rFonts w:ascii="Times New Roman" w:hAnsi="Times New Roman" w:cs="Times New Roman"/>
          <w:b/>
          <w:sz w:val="20"/>
          <w:szCs w:val="20"/>
        </w:rPr>
        <w:br/>
        <w:t>(на основе методических рекомендаций)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62C1D" w:rsidRPr="000E7A37" w:rsidTr="00337B0C"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762C1D" w:rsidRPr="000E7A37" w:rsidRDefault="00337B0C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6F1F4D" wp14:editId="2D10A829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261620</wp:posOffset>
                      </wp:positionV>
                      <wp:extent cx="476250" cy="171450"/>
                      <wp:effectExtent l="19050" t="0" r="19050" b="38100"/>
                      <wp:wrapNone/>
                      <wp:docPr id="2" name="Стрелка углом ввер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171450"/>
                              </a:xfrm>
                              <a:prstGeom prst="bent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58E96" id="Стрелка углом вверх 2" o:spid="_x0000_s1026" style="position:absolute;margin-left:37.8pt;margin-top:20.6pt;width:37.5pt;height:13.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" path="m,128588r411956,l411956,42863r-21431,l433388,r42862,42863l454819,42863r,128587l,171450,,128588xe" filled="f" strokecolor="black [3213]" strokeweight="1pt">
                      <v:stroke joinstyle="miter"/>
                      <v:path arrowok="t" o:connecttype="custom" o:connectlocs="0,128588;411956,128588;411956,42863;390525,42863;433388,0;476250,42863;454819,42863;454819,171450;0,171450;0,128588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869" w:type="dxa"/>
          </w:tcPr>
          <w:p w:rsidR="00762C1D" w:rsidRPr="000E7A37" w:rsidRDefault="00762C1D" w:rsidP="004B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sz w:val="20"/>
                <w:szCs w:val="20"/>
              </w:rPr>
              <w:t>Мероприятие с</w:t>
            </w:r>
            <w:r w:rsidR="004B75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7A37">
              <w:rPr>
                <w:rFonts w:ascii="Times New Roman" w:hAnsi="Times New Roman" w:cs="Times New Roman"/>
                <w:sz w:val="20"/>
                <w:szCs w:val="20"/>
              </w:rPr>
              <w:t>финансовым обеспечением?</w:t>
            </w:r>
          </w:p>
        </w:tc>
        <w:tc>
          <w:tcPr>
            <w:tcW w:w="1869" w:type="dxa"/>
          </w:tcPr>
          <w:p w:rsidR="00762C1D" w:rsidRPr="000E7A37" w:rsidRDefault="00337B0C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D1D71B" wp14:editId="3435FDC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241935</wp:posOffset>
                      </wp:positionV>
                      <wp:extent cx="476250" cy="171450"/>
                      <wp:effectExtent l="0" t="0" r="38100" b="38100"/>
                      <wp:wrapNone/>
                      <wp:docPr id="4" name="Стрелка углом ввер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476250" cy="171450"/>
                              </a:xfrm>
                              <a:prstGeom prst="bent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953E1" id="Стрелка углом вверх 4" o:spid="_x0000_s1026" style="position:absolute;margin-left:8.4pt;margin-top:19.05pt;width:37.5pt;height:13.5pt;rotation:18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" path="m,128588r411956,l411956,42863r-21431,l433388,r42862,42863l454819,42863r,128587l,171450,,128588xe" filled="f" strokecolor="black [3213]" strokeweight="1pt">
                      <v:stroke joinstyle="miter"/>
                      <v:path arrowok="t" o:connecttype="custom" o:connectlocs="0,128588;411956,128588;411956,42863;390525,42863;433388,0;476250,42863;454819,42863;454819,171450;0,171450;0,128588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2C1D" w:rsidRPr="000E7A37" w:rsidTr="00337B0C"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762C1D" w:rsidRPr="000E7A37" w:rsidRDefault="00422E03" w:rsidP="0020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ДК1" w:history="1">
              <w:r w:rsidR="00762C1D" w:rsidRP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Перейти к дорожной карте №</w:t>
              </w:r>
              <w:r w:rsid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 </w:t>
              </w:r>
              <w:r w:rsidR="00762C1D" w:rsidRP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</w:t>
              </w:r>
            </w:hyperlink>
          </w:p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762C1D" w:rsidRPr="000E7A37" w:rsidRDefault="00337B0C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4E5A8B" wp14:editId="08F478F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560070</wp:posOffset>
                      </wp:positionV>
                      <wp:extent cx="476250" cy="171450"/>
                      <wp:effectExtent l="19050" t="0" r="19050" b="38100"/>
                      <wp:wrapNone/>
                      <wp:docPr id="3" name="Стрелка углом ввер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171450"/>
                              </a:xfrm>
                              <a:prstGeom prst="bent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29711" id="Стрелка углом вверх 3" o:spid="_x0000_s1026" style="position:absolute;margin-left:40.35pt;margin-top:44.1pt;width:37.5pt;height:13.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" path="m,128588r411956,l411956,42863r-21431,l433388,r42862,42863l454819,42863r,128587l,171450,,128588xe" filled="f" strokecolor="black [3213]" strokeweight="1pt">
                      <v:stroke joinstyle="miter"/>
                      <v:path arrowok="t" o:connecttype="custom" o:connectlocs="0,128588;411956,128588;411956,42863;390525,42863;433388,0;476250,42863;454819,42863;454819,171450;0,171450;0,128588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869" w:type="dxa"/>
          </w:tcPr>
          <w:p w:rsidR="00762C1D" w:rsidRPr="000E7A37" w:rsidRDefault="00762C1D" w:rsidP="00762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762C1D" w:rsidRPr="000E7A37" w:rsidRDefault="00762C1D" w:rsidP="0076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sz w:val="20"/>
                <w:szCs w:val="20"/>
              </w:rPr>
              <w:t>Планируется ли закупка услуг сторонних организаций?</w:t>
            </w:r>
          </w:p>
        </w:tc>
        <w:tc>
          <w:tcPr>
            <w:tcW w:w="1869" w:type="dxa"/>
          </w:tcPr>
          <w:p w:rsidR="00762C1D" w:rsidRPr="000E7A37" w:rsidRDefault="00337B0C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1C09E7" wp14:editId="47B4BD6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559434</wp:posOffset>
                      </wp:positionV>
                      <wp:extent cx="476250" cy="171450"/>
                      <wp:effectExtent l="0" t="0" r="38100" b="38100"/>
                      <wp:wrapNone/>
                      <wp:docPr id="1" name="Стрелка углом ввер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476250" cy="171450"/>
                              </a:xfrm>
                              <a:prstGeom prst="bent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4C240" id="Стрелка углом вверх 1" o:spid="_x0000_s1026" style="position:absolute;margin-left:10.2pt;margin-top:44.05pt;width:37.5pt;height:13.5pt;rotation:18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" path="m,128588r411956,l411956,42863r-21431,l433388,r42862,42863l454819,42863r,128587l,171450,,128588xe" filled="f" strokecolor="black [3213]" strokeweight="1pt">
                      <v:stroke joinstyle="miter"/>
                      <v:path arrowok="t" o:connecttype="custom" o:connectlocs="0,128588;411956,128588;411956,42863;390525,42863;433388,0;476250,42863;454819,42863;454819,171450;0,171450;0,128588" o:connectangles="0,0,0,0,0,0,0,0,0,0"/>
                    </v:shape>
                  </w:pict>
                </mc:Fallback>
              </mc:AlternateContent>
            </w:r>
          </w:p>
        </w:tc>
      </w:tr>
      <w:tr w:rsidR="00762C1D" w:rsidRPr="000E7A37" w:rsidTr="00337B0C"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762C1D" w:rsidRPr="000E7A37" w:rsidRDefault="00422E03" w:rsidP="0076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ДК2" w:history="1">
              <w:r w:rsidR="00762C1D" w:rsidRP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Перейти к дорожной карте №</w:t>
              </w:r>
              <w:r w:rsid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 </w:t>
              </w:r>
              <w:r w:rsidR="00762C1D" w:rsidRP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</w:t>
              </w:r>
            </w:hyperlink>
          </w:p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A37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762C1D" w:rsidRPr="000E7A37" w:rsidRDefault="00422E03" w:rsidP="0076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ДК3" w:history="1">
              <w:r w:rsidR="00762C1D" w:rsidRP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Перейти к дорожной карте №</w:t>
              </w:r>
              <w:r w:rsid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 </w:t>
              </w:r>
              <w:r w:rsidR="00762C1D" w:rsidRPr="000E7A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  <w:p w:rsidR="00762C1D" w:rsidRPr="000E7A37" w:rsidRDefault="00762C1D" w:rsidP="0020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7A37" w:rsidRDefault="000E7A37" w:rsidP="002002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7A37" w:rsidRDefault="000E7A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62C1D" w:rsidRPr="000E7A37" w:rsidRDefault="00762C1D" w:rsidP="002002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ДК1"/>
      <w:r w:rsidRPr="000E7A37">
        <w:rPr>
          <w:rFonts w:ascii="Times New Roman" w:hAnsi="Times New Roman" w:cs="Times New Roman"/>
          <w:sz w:val="20"/>
          <w:szCs w:val="20"/>
        </w:rPr>
        <w:lastRenderedPageBreak/>
        <w:t>Дорожная карта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715"/>
        <w:gridCol w:w="1992"/>
        <w:gridCol w:w="1773"/>
        <w:gridCol w:w="1696"/>
        <w:gridCol w:w="1598"/>
      </w:tblGrid>
      <w:tr w:rsidR="00BF4195" w:rsidRPr="00863060" w:rsidTr="00BF4195">
        <w:trPr>
          <w:tblHeader/>
        </w:trPr>
        <w:tc>
          <w:tcPr>
            <w:tcW w:w="1571" w:type="dxa"/>
          </w:tcPr>
          <w:bookmarkEnd w:id="0"/>
          <w:p w:rsidR="00BF4195" w:rsidRPr="00863060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Даты </w:t>
            </w: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подразделение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b/>
                <w:sz w:val="20"/>
                <w:szCs w:val="20"/>
              </w:rPr>
              <w:t>Пункт методических рекомендаций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BF4195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15 мая – 30 июня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Подача заявки на включение в перечень мероприятий на следующий учебный год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 3 месяца до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информационного письма 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ПК+ОК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 2 месяца до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перечень мероприятий 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Если ранее не была подана заявка</w:t>
            </w: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До подготовки приказа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Бронирование залов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[За 1 месяц до мероприятия] По запросу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Предоставление данных для подготовки приказа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 xml:space="preserve">За 1 месяц до мероприятия 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приказа о проведении мероприятия 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ОК+УНИ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 2 недели до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 xml:space="preserve">Подача информации об иностранных участниках 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ОК+УНИ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Если такие есть</w:t>
            </w: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 10 рабочих дней до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Исключение мероприятия из перечня / изменение дат и названия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2.4.2-2.4.3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 10 календарных дней до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Публикация анонса мероприятия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ОК, УСО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5.2.4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 7 рабочих дней до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 xml:space="preserve">Запуск приказа о проведении мероприятия на согласование 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 5 рабочих дней до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Заявка на техническое сопровождение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 5 рабочих дней до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Заявка на проход на территорию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Все задействованные службы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В течение 3 календарных дней после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Публикация пост-релиза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ОК, УСО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Подготовка сертификатов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УНИ, ОК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60" w:rsidRPr="00863060" w:rsidTr="00BF4195">
        <w:tc>
          <w:tcPr>
            <w:tcW w:w="1571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В течение 14 календарных дней после мероприятия</w:t>
            </w:r>
          </w:p>
        </w:tc>
        <w:tc>
          <w:tcPr>
            <w:tcW w:w="715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773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ПК+ОК</w:t>
            </w:r>
          </w:p>
        </w:tc>
        <w:tc>
          <w:tcPr>
            <w:tcW w:w="1696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6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598" w:type="dxa"/>
          </w:tcPr>
          <w:p w:rsidR="00BF4195" w:rsidRPr="00863060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4195" w:rsidRDefault="00BF4195">
      <w:pPr>
        <w:rPr>
          <w:rFonts w:ascii="Times New Roman" w:hAnsi="Times New Roman" w:cs="Times New Roman"/>
          <w:sz w:val="20"/>
          <w:szCs w:val="20"/>
        </w:rPr>
      </w:pPr>
    </w:p>
    <w:p w:rsidR="000E7A37" w:rsidRDefault="000E7A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62C1D" w:rsidRPr="000E7A37" w:rsidRDefault="00762C1D" w:rsidP="00762C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ДК2"/>
      <w:r w:rsidRPr="000E7A37">
        <w:rPr>
          <w:rFonts w:ascii="Times New Roman" w:hAnsi="Times New Roman" w:cs="Times New Roman"/>
          <w:sz w:val="20"/>
          <w:szCs w:val="20"/>
        </w:rPr>
        <w:lastRenderedPageBreak/>
        <w:t>Дорожная карта № 2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715"/>
        <w:gridCol w:w="1992"/>
        <w:gridCol w:w="1773"/>
        <w:gridCol w:w="1696"/>
        <w:gridCol w:w="1598"/>
      </w:tblGrid>
      <w:tr w:rsidR="00BF4195" w:rsidRPr="00BF4195" w:rsidTr="00BF4195">
        <w:trPr>
          <w:tblHeader/>
        </w:trPr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Даты </w:t>
            </w: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подразделение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b/>
                <w:sz w:val="20"/>
                <w:szCs w:val="20"/>
              </w:rPr>
              <w:t>Пункт методических рекомендаций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15 мая – 30 июня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Подача заявки на включение в перечень мероприятий на следующий учебный год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3,5 месяца до мероприятия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Включение расходов в ПФХД университета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3,5 месяца до мероприятия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размера </w:t>
            </w:r>
            <w:proofErr w:type="spellStart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оргвзноса</w:t>
            </w:r>
            <w:proofErr w:type="spellEnd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 и перечня оказываемых услуг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ПК+ОК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4.9, 4.10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3,5 месяца до мероприятия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Подготовка оферты (</w:t>
            </w:r>
            <w:proofErr w:type="spellStart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оргвзносы</w:t>
            </w:r>
            <w:proofErr w:type="spellEnd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), подготовка публичной оферты (сборник) 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ОК, УНИ + ЮУ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3 месяца до мероприятия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информационного письма 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ПК+ОК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</w:t>
            </w:r>
            <w:proofErr w:type="spellStart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оргвзноса</w:t>
            </w:r>
            <w:proofErr w:type="spellEnd"/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2 месяца до мероприятия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перечень мероприятий 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Если ранее не была подана заявка</w:t>
            </w: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До подготовки приказа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Бронирование залов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За 1 месяц до мероприятия 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приема </w:t>
            </w:r>
            <w:proofErr w:type="spellStart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оргвзносов</w:t>
            </w:r>
            <w:proofErr w:type="spellEnd"/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ОК, </w:t>
            </w:r>
            <w:proofErr w:type="spellStart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УБУиФК</w:t>
            </w:r>
            <w:proofErr w:type="spellEnd"/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1 месяц до мероприятия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объема поступивших </w:t>
            </w:r>
            <w:proofErr w:type="spellStart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оргвзносов</w:t>
            </w:r>
            <w:proofErr w:type="spellEnd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сметы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ОК, </w:t>
            </w:r>
            <w:proofErr w:type="spellStart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УБУиФК</w:t>
            </w:r>
            <w:proofErr w:type="spellEnd"/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За 1 месяц до мероприятия 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Подготовка сметы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ОК, ПФУ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[За 1 месяц до мероприятия] По запросу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Предоставление данных для подготовки приказа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BF4195" w:rsidTr="00BF4195">
        <w:tc>
          <w:tcPr>
            <w:tcW w:w="1571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За 1 месяц до мероприятия </w:t>
            </w:r>
          </w:p>
        </w:tc>
        <w:tc>
          <w:tcPr>
            <w:tcW w:w="715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приказа о проведении мероприятия </w:t>
            </w:r>
          </w:p>
        </w:tc>
        <w:tc>
          <w:tcPr>
            <w:tcW w:w="1773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ОК+УНИ</w:t>
            </w:r>
          </w:p>
        </w:tc>
        <w:tc>
          <w:tcPr>
            <w:tcW w:w="1696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1598" w:type="dxa"/>
          </w:tcPr>
          <w:p w:rsidR="00BF4195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[За 1 месяц до мероприятия / через месяц после мероприятия] 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Заявка на издание сборника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2 недели до мероприятия</w:t>
            </w:r>
            <w:r w:rsidRPr="00BF4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Заявка на тиражирование продукции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2 недели до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Подача информации об иностранных участниках 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ОК+УНИ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Если такие есть</w:t>
            </w: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10 рабочих дней до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Исключение мероприятия из перечня / изменение дат и названия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2.4.2-2.4.3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За 10 календарных </w:t>
            </w:r>
            <w:r w:rsidRPr="00BF4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до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Публикация анонса мероприятия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ОК, УСО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5.2.4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7 рабочих дней до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Запуск приказа о проведении мероприятия на согласование 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5 рабочих дней до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Заявка на техническое сопровождение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5 рабочих дней до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Заявка на проход на территорию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Все задействованные службы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 течение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Оформление актов сдачи-приемки услуг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 течение 3 календарных дней после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Публикация пост-релиза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ОК, УСО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 течение 1 дня после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Сдача актов сдачи-приемки услуг и списка участников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 течение 4 рабочих дней после получения актов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Сдача актов сдачи-приемки услуг и списка участников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Подготовка сертификатов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УНИ, ОК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 течение 14 календарных дней после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ПК+ОК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BF4195" w:rsidTr="00BF4195">
        <w:tc>
          <w:tcPr>
            <w:tcW w:w="1571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 течение 3 месяцев после мероприятия</w:t>
            </w:r>
          </w:p>
        </w:tc>
        <w:tc>
          <w:tcPr>
            <w:tcW w:w="715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Издание сборника научных материалов мероприятия</w:t>
            </w:r>
          </w:p>
        </w:tc>
        <w:tc>
          <w:tcPr>
            <w:tcW w:w="1773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УРИД</w:t>
            </w:r>
          </w:p>
        </w:tc>
        <w:tc>
          <w:tcPr>
            <w:tcW w:w="1696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1598" w:type="dxa"/>
          </w:tcPr>
          <w:p w:rsidR="00422E03" w:rsidRPr="00BF4195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4195" w:rsidRDefault="00BF4195">
      <w:pPr>
        <w:rPr>
          <w:rFonts w:ascii="Times New Roman" w:hAnsi="Times New Roman" w:cs="Times New Roman"/>
          <w:sz w:val="20"/>
          <w:szCs w:val="20"/>
        </w:rPr>
      </w:pPr>
    </w:p>
    <w:p w:rsidR="000E7A37" w:rsidRDefault="000E7A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62C1D" w:rsidRPr="000E7A37" w:rsidRDefault="00762C1D" w:rsidP="00762C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ДК3"/>
      <w:r w:rsidRPr="000E7A37">
        <w:rPr>
          <w:rFonts w:ascii="Times New Roman" w:hAnsi="Times New Roman" w:cs="Times New Roman"/>
          <w:sz w:val="20"/>
          <w:szCs w:val="20"/>
        </w:rPr>
        <w:lastRenderedPageBreak/>
        <w:t>Дорожная карта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715"/>
        <w:gridCol w:w="1992"/>
        <w:gridCol w:w="1773"/>
        <w:gridCol w:w="1696"/>
        <w:gridCol w:w="1598"/>
      </w:tblGrid>
      <w:tr w:rsidR="009413BE" w:rsidRPr="009413BE" w:rsidTr="00337B0C">
        <w:trPr>
          <w:tblHeader/>
        </w:trPr>
        <w:tc>
          <w:tcPr>
            <w:tcW w:w="1571" w:type="dxa"/>
          </w:tcPr>
          <w:bookmarkEnd w:id="2"/>
          <w:p w:rsidR="00762C1D" w:rsidRPr="009413BE" w:rsidRDefault="00762C1D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715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Даты </w:t>
            </w:r>
          </w:p>
        </w:tc>
        <w:tc>
          <w:tcPr>
            <w:tcW w:w="1992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</w:t>
            </w:r>
          </w:p>
        </w:tc>
        <w:tc>
          <w:tcPr>
            <w:tcW w:w="1773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подразделение</w:t>
            </w:r>
          </w:p>
        </w:tc>
        <w:tc>
          <w:tcPr>
            <w:tcW w:w="1696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b/>
                <w:sz w:val="20"/>
                <w:szCs w:val="20"/>
              </w:rPr>
              <w:t>Пункт методических рекомендаций</w:t>
            </w:r>
          </w:p>
        </w:tc>
        <w:tc>
          <w:tcPr>
            <w:tcW w:w="1598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9413BE" w:rsidRPr="009413BE" w:rsidTr="00337B0C">
        <w:tc>
          <w:tcPr>
            <w:tcW w:w="1571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15 мая – 30 июня</w:t>
            </w:r>
          </w:p>
        </w:tc>
        <w:tc>
          <w:tcPr>
            <w:tcW w:w="715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Подача заявки на включение в перечень мероприятий на следующий учебный год</w:t>
            </w:r>
          </w:p>
        </w:tc>
        <w:tc>
          <w:tcPr>
            <w:tcW w:w="1773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598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BE" w:rsidRPr="009413BE" w:rsidTr="00337B0C">
        <w:tc>
          <w:tcPr>
            <w:tcW w:w="1571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3,5 месяца до мероприятия</w:t>
            </w:r>
          </w:p>
        </w:tc>
        <w:tc>
          <w:tcPr>
            <w:tcW w:w="715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Включение расходов в ПФХД университета</w:t>
            </w:r>
          </w:p>
        </w:tc>
        <w:tc>
          <w:tcPr>
            <w:tcW w:w="1773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762C1D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598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BE" w:rsidRPr="009413BE" w:rsidTr="00337B0C">
        <w:tc>
          <w:tcPr>
            <w:tcW w:w="1571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За 3,5 месяца до мероприятия</w:t>
            </w:r>
          </w:p>
        </w:tc>
        <w:tc>
          <w:tcPr>
            <w:tcW w:w="715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размера </w:t>
            </w:r>
            <w:proofErr w:type="spellStart"/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оргвзноса</w:t>
            </w:r>
            <w:proofErr w:type="spellEnd"/>
            <w:r w:rsidR="00BF4195" w:rsidRPr="00BF4195">
              <w:rPr>
                <w:rFonts w:ascii="Times New Roman" w:hAnsi="Times New Roman" w:cs="Times New Roman"/>
                <w:sz w:val="20"/>
                <w:szCs w:val="20"/>
              </w:rPr>
              <w:t xml:space="preserve"> и перечня оказываемых услуг</w:t>
            </w:r>
          </w:p>
        </w:tc>
        <w:tc>
          <w:tcPr>
            <w:tcW w:w="1773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ПК+ОК</w:t>
            </w:r>
          </w:p>
        </w:tc>
        <w:tc>
          <w:tcPr>
            <w:tcW w:w="1696" w:type="dxa"/>
          </w:tcPr>
          <w:p w:rsidR="00762C1D" w:rsidRPr="00BF4195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5">
              <w:rPr>
                <w:rFonts w:ascii="Times New Roman" w:hAnsi="Times New Roman" w:cs="Times New Roman"/>
                <w:sz w:val="20"/>
                <w:szCs w:val="20"/>
              </w:rPr>
              <w:t>4.9, 4.10</w:t>
            </w:r>
          </w:p>
        </w:tc>
        <w:tc>
          <w:tcPr>
            <w:tcW w:w="1598" w:type="dxa"/>
          </w:tcPr>
          <w:p w:rsidR="00762C1D" w:rsidRPr="00BF4195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BE" w:rsidRPr="009413BE" w:rsidTr="00337B0C">
        <w:tc>
          <w:tcPr>
            <w:tcW w:w="1571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За 3,5 месяца до мероприятия</w:t>
            </w:r>
          </w:p>
        </w:tc>
        <w:tc>
          <w:tcPr>
            <w:tcW w:w="715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Подготовка оферты (</w:t>
            </w:r>
            <w:proofErr w:type="spellStart"/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оргвзносы</w:t>
            </w:r>
            <w:proofErr w:type="spellEnd"/>
            <w:r w:rsidRPr="009413BE">
              <w:rPr>
                <w:rFonts w:ascii="Times New Roman" w:hAnsi="Times New Roman" w:cs="Times New Roman"/>
                <w:sz w:val="20"/>
                <w:szCs w:val="20"/>
              </w:rPr>
              <w:t xml:space="preserve">), подготовка публичной оферты (сборник) </w:t>
            </w:r>
          </w:p>
        </w:tc>
        <w:tc>
          <w:tcPr>
            <w:tcW w:w="1773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ОК, УНИ + ЮУ</w:t>
            </w:r>
          </w:p>
        </w:tc>
        <w:tc>
          <w:tcPr>
            <w:tcW w:w="1696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98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BE" w:rsidRPr="009413BE" w:rsidTr="00337B0C">
        <w:tc>
          <w:tcPr>
            <w:tcW w:w="1571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За 3 месяца до мероприятия</w:t>
            </w:r>
          </w:p>
        </w:tc>
        <w:tc>
          <w:tcPr>
            <w:tcW w:w="715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9413BE" w:rsidRDefault="00762C1D" w:rsidP="000E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информационного письма </w:t>
            </w:r>
          </w:p>
        </w:tc>
        <w:tc>
          <w:tcPr>
            <w:tcW w:w="1773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ПК+ОК</w:t>
            </w:r>
          </w:p>
        </w:tc>
        <w:tc>
          <w:tcPr>
            <w:tcW w:w="1696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1598" w:type="dxa"/>
          </w:tcPr>
          <w:p w:rsidR="00762C1D" w:rsidRPr="009413BE" w:rsidRDefault="000E7A37" w:rsidP="000E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</w:t>
            </w:r>
            <w:proofErr w:type="spellStart"/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оргвзноса</w:t>
            </w:r>
            <w:proofErr w:type="spellEnd"/>
          </w:p>
        </w:tc>
      </w:tr>
      <w:tr w:rsidR="009413BE" w:rsidRPr="009413BE" w:rsidTr="00337B0C">
        <w:tc>
          <w:tcPr>
            <w:tcW w:w="1571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За 2 месяца до мероприятия</w:t>
            </w:r>
          </w:p>
        </w:tc>
        <w:tc>
          <w:tcPr>
            <w:tcW w:w="715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9413BE" w:rsidRDefault="00762C1D" w:rsidP="000E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перечень мероприятий </w:t>
            </w:r>
          </w:p>
        </w:tc>
        <w:tc>
          <w:tcPr>
            <w:tcW w:w="1773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762C1D" w:rsidRPr="009413BE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598" w:type="dxa"/>
          </w:tcPr>
          <w:p w:rsidR="00762C1D" w:rsidRPr="009413BE" w:rsidRDefault="000E7A37" w:rsidP="000E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Если ранее не была подана заявка</w:t>
            </w:r>
          </w:p>
        </w:tc>
      </w:tr>
      <w:tr w:rsidR="009413BE" w:rsidRPr="009413BE" w:rsidTr="00337B0C">
        <w:tc>
          <w:tcPr>
            <w:tcW w:w="1571" w:type="dxa"/>
          </w:tcPr>
          <w:p w:rsidR="00762C1D" w:rsidRPr="00392BFC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До подготовки приказа</w:t>
            </w:r>
          </w:p>
        </w:tc>
        <w:tc>
          <w:tcPr>
            <w:tcW w:w="715" w:type="dxa"/>
          </w:tcPr>
          <w:p w:rsidR="00762C1D" w:rsidRPr="00392BFC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392BFC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Бронирование залов</w:t>
            </w:r>
          </w:p>
        </w:tc>
        <w:tc>
          <w:tcPr>
            <w:tcW w:w="1773" w:type="dxa"/>
          </w:tcPr>
          <w:p w:rsidR="00762C1D" w:rsidRPr="00392BFC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762C1D" w:rsidRPr="00392BFC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598" w:type="dxa"/>
          </w:tcPr>
          <w:p w:rsidR="00762C1D" w:rsidRPr="00392BFC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BE" w:rsidRPr="009413BE" w:rsidTr="00337B0C">
        <w:tc>
          <w:tcPr>
            <w:tcW w:w="1571" w:type="dxa"/>
          </w:tcPr>
          <w:p w:rsidR="00762C1D" w:rsidRPr="008117A9" w:rsidRDefault="00337B0C" w:rsidP="00337B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За 2 месяца до мероприятия </w:t>
            </w:r>
          </w:p>
        </w:tc>
        <w:tc>
          <w:tcPr>
            <w:tcW w:w="715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приема </w:t>
            </w:r>
            <w:proofErr w:type="spellStart"/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оргвзносов</w:t>
            </w:r>
            <w:proofErr w:type="spellEnd"/>
          </w:p>
        </w:tc>
        <w:tc>
          <w:tcPr>
            <w:tcW w:w="1773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ОК, </w:t>
            </w:r>
            <w:proofErr w:type="spellStart"/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УБУиФК</w:t>
            </w:r>
            <w:proofErr w:type="spellEnd"/>
          </w:p>
        </w:tc>
        <w:tc>
          <w:tcPr>
            <w:tcW w:w="1696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598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95" w:rsidRPr="009413BE" w:rsidTr="00337B0C">
        <w:tc>
          <w:tcPr>
            <w:tcW w:w="1571" w:type="dxa"/>
          </w:tcPr>
          <w:p w:rsidR="00BF4195" w:rsidRPr="008117A9" w:rsidRDefault="00BF4195" w:rsidP="0033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За 2 месяца до мероприятия</w:t>
            </w:r>
          </w:p>
        </w:tc>
        <w:tc>
          <w:tcPr>
            <w:tcW w:w="715" w:type="dxa"/>
          </w:tcPr>
          <w:p w:rsidR="00BF4195" w:rsidRPr="008117A9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F4195" w:rsidRPr="008117A9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объема поступивших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оргвзносов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сметы</w:t>
            </w:r>
          </w:p>
        </w:tc>
        <w:tc>
          <w:tcPr>
            <w:tcW w:w="1773" w:type="dxa"/>
          </w:tcPr>
          <w:p w:rsidR="00BF4195" w:rsidRPr="008117A9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ОК, </w:t>
            </w:r>
            <w:proofErr w:type="spellStart"/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УБУиФК</w:t>
            </w:r>
            <w:proofErr w:type="spellEnd"/>
          </w:p>
        </w:tc>
        <w:tc>
          <w:tcPr>
            <w:tcW w:w="1696" w:type="dxa"/>
          </w:tcPr>
          <w:p w:rsidR="00BF4195" w:rsidRPr="008117A9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98" w:type="dxa"/>
          </w:tcPr>
          <w:p w:rsidR="00BF4195" w:rsidRPr="008117A9" w:rsidRDefault="00BF4195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BE" w:rsidRPr="009413BE" w:rsidTr="00337B0C">
        <w:tc>
          <w:tcPr>
            <w:tcW w:w="1571" w:type="dxa"/>
          </w:tcPr>
          <w:p w:rsidR="00762C1D" w:rsidRPr="008117A9" w:rsidRDefault="00762C1D" w:rsidP="0033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За 2 месяца до мероприятия </w:t>
            </w:r>
          </w:p>
        </w:tc>
        <w:tc>
          <w:tcPr>
            <w:tcW w:w="715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Подготовка сметы</w:t>
            </w:r>
          </w:p>
        </w:tc>
        <w:tc>
          <w:tcPr>
            <w:tcW w:w="1773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ОК, ПФУ</w:t>
            </w:r>
          </w:p>
        </w:tc>
        <w:tc>
          <w:tcPr>
            <w:tcW w:w="1696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1598" w:type="dxa"/>
          </w:tcPr>
          <w:p w:rsidR="00762C1D" w:rsidRPr="008117A9" w:rsidRDefault="00762C1D" w:rsidP="00BF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BFC" w:rsidRPr="009413BE" w:rsidTr="00337B0C">
        <w:tc>
          <w:tcPr>
            <w:tcW w:w="1571" w:type="dxa"/>
          </w:tcPr>
          <w:p w:rsidR="00392BFC" w:rsidRPr="00392BFC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За 2 месяца до мероприятия</w:t>
            </w: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  <w:tc>
          <w:tcPr>
            <w:tcW w:w="715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данных для подготовки приказа</w:t>
            </w:r>
          </w:p>
        </w:tc>
        <w:tc>
          <w:tcPr>
            <w:tcW w:w="1773" w:type="dxa"/>
          </w:tcPr>
          <w:p w:rsidR="00392BFC" w:rsidRPr="008117A9" w:rsidRDefault="00BF4195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BFC" w:rsidRPr="009413BE" w:rsidTr="00337B0C">
        <w:tc>
          <w:tcPr>
            <w:tcW w:w="1571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За 2 месяца до мероприятия </w:t>
            </w:r>
          </w:p>
        </w:tc>
        <w:tc>
          <w:tcPr>
            <w:tcW w:w="715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приказа о проведении мероприятия </w:t>
            </w:r>
          </w:p>
        </w:tc>
        <w:tc>
          <w:tcPr>
            <w:tcW w:w="1773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ОК+УНИ</w:t>
            </w:r>
          </w:p>
        </w:tc>
        <w:tc>
          <w:tcPr>
            <w:tcW w:w="1696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1598" w:type="dxa"/>
          </w:tcPr>
          <w:p w:rsidR="00392BFC" w:rsidRPr="008117A9" w:rsidRDefault="00392BFC" w:rsidP="0039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 xml:space="preserve">[За 1 месяц до мероприятия / через месяц после мероприятия] </w:t>
            </w:r>
          </w:p>
        </w:tc>
        <w:tc>
          <w:tcPr>
            <w:tcW w:w="715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Заявка на издание сборника</w:t>
            </w:r>
          </w:p>
        </w:tc>
        <w:tc>
          <w:tcPr>
            <w:tcW w:w="1773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1598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За 2 недели до мероприятия</w:t>
            </w:r>
            <w:r w:rsidRPr="0039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15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Заявка на тиражирование продукции</w:t>
            </w:r>
          </w:p>
        </w:tc>
        <w:tc>
          <w:tcPr>
            <w:tcW w:w="1773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1598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За 2 недели до мероприятия</w:t>
            </w:r>
          </w:p>
        </w:tc>
        <w:tc>
          <w:tcPr>
            <w:tcW w:w="715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 xml:space="preserve">Подача информации об иностранных участниках </w:t>
            </w:r>
          </w:p>
        </w:tc>
        <w:tc>
          <w:tcPr>
            <w:tcW w:w="1773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ОК+УНИ</w:t>
            </w:r>
          </w:p>
        </w:tc>
        <w:tc>
          <w:tcPr>
            <w:tcW w:w="1696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1598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Если такие есть</w:t>
            </w:r>
          </w:p>
        </w:tc>
      </w:tr>
      <w:tr w:rsidR="00422E03" w:rsidRPr="009413BE" w:rsidTr="00337B0C">
        <w:tc>
          <w:tcPr>
            <w:tcW w:w="1571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За 10 рабочих дней до мероприятия</w:t>
            </w:r>
          </w:p>
        </w:tc>
        <w:tc>
          <w:tcPr>
            <w:tcW w:w="715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Исключение мероприятия из перечня / изменение дат и названия</w:t>
            </w:r>
          </w:p>
        </w:tc>
        <w:tc>
          <w:tcPr>
            <w:tcW w:w="1773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Подразделение-инициатор</w:t>
            </w:r>
          </w:p>
        </w:tc>
        <w:tc>
          <w:tcPr>
            <w:tcW w:w="1696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2.4.2-2.4.3</w:t>
            </w:r>
          </w:p>
        </w:tc>
        <w:tc>
          <w:tcPr>
            <w:tcW w:w="1598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 xml:space="preserve">За 10 календарных </w:t>
            </w:r>
            <w:r w:rsidRPr="00941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до мероприятия</w:t>
            </w:r>
          </w:p>
        </w:tc>
        <w:tc>
          <w:tcPr>
            <w:tcW w:w="715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Публикация анонса мероприятия</w:t>
            </w:r>
          </w:p>
        </w:tc>
        <w:tc>
          <w:tcPr>
            <w:tcW w:w="1773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ОК, УСО</w:t>
            </w:r>
          </w:p>
        </w:tc>
        <w:tc>
          <w:tcPr>
            <w:tcW w:w="1696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E">
              <w:rPr>
                <w:rFonts w:ascii="Times New Roman" w:hAnsi="Times New Roman" w:cs="Times New Roman"/>
                <w:sz w:val="20"/>
                <w:szCs w:val="20"/>
              </w:rPr>
              <w:t>5.2.4</w:t>
            </w:r>
          </w:p>
        </w:tc>
        <w:tc>
          <w:tcPr>
            <w:tcW w:w="1598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7 рабочих дней до мероприятия</w:t>
            </w:r>
          </w:p>
        </w:tc>
        <w:tc>
          <w:tcPr>
            <w:tcW w:w="715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Запуск приказа о проведении мероприятия на согласование </w:t>
            </w:r>
          </w:p>
        </w:tc>
        <w:tc>
          <w:tcPr>
            <w:tcW w:w="1773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</w:p>
        </w:tc>
        <w:tc>
          <w:tcPr>
            <w:tcW w:w="1696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1598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За 5 рабочих дней до мероприятия</w:t>
            </w:r>
          </w:p>
        </w:tc>
        <w:tc>
          <w:tcPr>
            <w:tcW w:w="715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Заявка на техническое сопровождение</w:t>
            </w:r>
          </w:p>
        </w:tc>
        <w:tc>
          <w:tcPr>
            <w:tcW w:w="1773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1598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За 5 рабочих дней до мероприятия</w:t>
            </w:r>
          </w:p>
        </w:tc>
        <w:tc>
          <w:tcPr>
            <w:tcW w:w="715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Заявка на проход на территорию</w:t>
            </w:r>
          </w:p>
        </w:tc>
        <w:tc>
          <w:tcPr>
            <w:tcW w:w="1773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1598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773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Все задействованные службы</w:t>
            </w:r>
          </w:p>
        </w:tc>
        <w:tc>
          <w:tcPr>
            <w:tcW w:w="1696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98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В течение мероприятия</w:t>
            </w:r>
          </w:p>
        </w:tc>
        <w:tc>
          <w:tcPr>
            <w:tcW w:w="715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Оформление актов сдачи-приемки услуг</w:t>
            </w:r>
          </w:p>
        </w:tc>
        <w:tc>
          <w:tcPr>
            <w:tcW w:w="1773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1598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В течение 3 календарных дней после мероприятия</w:t>
            </w:r>
          </w:p>
        </w:tc>
        <w:tc>
          <w:tcPr>
            <w:tcW w:w="715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Публикация пост-релиза</w:t>
            </w:r>
          </w:p>
        </w:tc>
        <w:tc>
          <w:tcPr>
            <w:tcW w:w="1773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ОК, УСО</w:t>
            </w:r>
          </w:p>
        </w:tc>
        <w:tc>
          <w:tcPr>
            <w:tcW w:w="1696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98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 после мероприятия</w:t>
            </w:r>
          </w:p>
        </w:tc>
        <w:tc>
          <w:tcPr>
            <w:tcW w:w="715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Сдача актов сдачи-приемки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списка участников</w:t>
            </w:r>
          </w:p>
        </w:tc>
        <w:tc>
          <w:tcPr>
            <w:tcW w:w="1773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696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1598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4 рабочих дней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получения актов</w:t>
            </w:r>
          </w:p>
        </w:tc>
        <w:tc>
          <w:tcPr>
            <w:tcW w:w="715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Сдача актов сдачи-приемки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списка участников</w:t>
            </w:r>
          </w:p>
        </w:tc>
        <w:tc>
          <w:tcPr>
            <w:tcW w:w="1773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</w:p>
        </w:tc>
        <w:tc>
          <w:tcPr>
            <w:tcW w:w="1696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1598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  <w:tc>
          <w:tcPr>
            <w:tcW w:w="715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Подготовка сертификатов</w:t>
            </w:r>
          </w:p>
        </w:tc>
        <w:tc>
          <w:tcPr>
            <w:tcW w:w="1773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УНИ, ОК</w:t>
            </w:r>
          </w:p>
        </w:tc>
        <w:tc>
          <w:tcPr>
            <w:tcW w:w="1696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1598" w:type="dxa"/>
          </w:tcPr>
          <w:p w:rsidR="00422E03" w:rsidRPr="009413BE" w:rsidRDefault="00422E03" w:rsidP="00422E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В течение 14 календарных дней после мероприятия</w:t>
            </w:r>
          </w:p>
        </w:tc>
        <w:tc>
          <w:tcPr>
            <w:tcW w:w="715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773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ПК+ОК</w:t>
            </w:r>
          </w:p>
        </w:tc>
        <w:tc>
          <w:tcPr>
            <w:tcW w:w="1696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F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598" w:type="dxa"/>
          </w:tcPr>
          <w:p w:rsidR="00422E03" w:rsidRPr="00392BFC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E03" w:rsidRPr="009413BE" w:rsidTr="00337B0C">
        <w:tc>
          <w:tcPr>
            <w:tcW w:w="1571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В течение 3 месяцев после мероприятия</w:t>
            </w:r>
          </w:p>
        </w:tc>
        <w:tc>
          <w:tcPr>
            <w:tcW w:w="715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Издание сборника научных материалов мероприятия</w:t>
            </w:r>
          </w:p>
        </w:tc>
        <w:tc>
          <w:tcPr>
            <w:tcW w:w="1773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УРИД</w:t>
            </w:r>
          </w:p>
        </w:tc>
        <w:tc>
          <w:tcPr>
            <w:tcW w:w="1696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A9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1598" w:type="dxa"/>
          </w:tcPr>
          <w:p w:rsidR="00422E03" w:rsidRPr="008117A9" w:rsidRDefault="00422E03" w:rsidP="0042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C1D" w:rsidRPr="000E7A37" w:rsidRDefault="00762C1D" w:rsidP="00337B0C">
      <w:pPr>
        <w:rPr>
          <w:rFonts w:ascii="Times New Roman" w:hAnsi="Times New Roman" w:cs="Times New Roman"/>
          <w:sz w:val="20"/>
          <w:szCs w:val="20"/>
        </w:rPr>
      </w:pPr>
    </w:p>
    <w:sectPr w:rsidR="00762C1D" w:rsidRPr="000E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E"/>
    <w:rsid w:val="000E7A37"/>
    <w:rsid w:val="00127B52"/>
    <w:rsid w:val="00182D08"/>
    <w:rsid w:val="002002B2"/>
    <w:rsid w:val="0022440F"/>
    <w:rsid w:val="002833AF"/>
    <w:rsid w:val="00337B0C"/>
    <w:rsid w:val="00392BFC"/>
    <w:rsid w:val="003C38C6"/>
    <w:rsid w:val="00422E03"/>
    <w:rsid w:val="004B75C7"/>
    <w:rsid w:val="00582DB7"/>
    <w:rsid w:val="005875E9"/>
    <w:rsid w:val="0073289C"/>
    <w:rsid w:val="00762C1D"/>
    <w:rsid w:val="007E01BE"/>
    <w:rsid w:val="008117A9"/>
    <w:rsid w:val="0085159B"/>
    <w:rsid w:val="00863060"/>
    <w:rsid w:val="00871FBC"/>
    <w:rsid w:val="008A130B"/>
    <w:rsid w:val="008D5549"/>
    <w:rsid w:val="0093206B"/>
    <w:rsid w:val="009413BE"/>
    <w:rsid w:val="00965F8A"/>
    <w:rsid w:val="00A35FBE"/>
    <w:rsid w:val="00A46ED5"/>
    <w:rsid w:val="00A618F7"/>
    <w:rsid w:val="00BD7C0E"/>
    <w:rsid w:val="00BF4195"/>
    <w:rsid w:val="00C8608C"/>
    <w:rsid w:val="00DC6D1E"/>
    <w:rsid w:val="00E652BE"/>
    <w:rsid w:val="00F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1AE5"/>
  <w15:chartTrackingRefBased/>
  <w15:docId w15:val="{2BA37B88-4D3E-4331-B0F0-3B43CD56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C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2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Палилова</dc:creator>
  <cp:keywords/>
  <dc:description/>
  <cp:lastModifiedBy>User</cp:lastModifiedBy>
  <cp:revision>19</cp:revision>
  <dcterms:created xsi:type="dcterms:W3CDTF">2023-05-09T18:28:00Z</dcterms:created>
  <dcterms:modified xsi:type="dcterms:W3CDTF">2024-07-05T06:18:00Z</dcterms:modified>
</cp:coreProperties>
</file>