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7"/>
        <w:gridCol w:w="7434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B23F4C">
            <w:pPr>
              <w:jc w:val="both"/>
            </w:pPr>
            <w:r w:rsidRPr="00E20B87">
              <w:rPr>
                <w:sz w:val="20"/>
              </w:rPr>
              <w:t xml:space="preserve">Требования к квалификации. </w:t>
            </w:r>
            <w:r w:rsidR="00B23F4C">
              <w:rPr>
                <w:sz w:val="20"/>
              </w:rPr>
              <w:t>В</w:t>
            </w:r>
            <w:r w:rsidR="00B23F4C" w:rsidRPr="00B23F4C">
              <w:rPr>
                <w:sz w:val="20"/>
              </w:rPr>
              <w:t xml:space="preserve">ысшее профессиональное образование; наличие стажа творческой или научно-педагогической работы не менее 3 лет, при наличии ученой степени кандидата наук стаж творческой или научно-педагогической работы не менее 1 года или наличие звания лауреата/дипломата всероссийских конкурсов или фестивалей по направлению искусства, или наличие творческих работ, представленных на региональных/всероссийских/международных выставках/конкурсах/фестивалях по направлению искусства.                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5374C1">
            <w:r w:rsidRPr="006E65E3">
              <w:t>Повы</w:t>
            </w:r>
            <w:r w:rsidR="003B5D4B">
              <w:t>шение квалификации (с 01.01.</w:t>
            </w:r>
            <w:r w:rsidR="00700F7F">
              <w:t>202</w:t>
            </w:r>
            <w:r w:rsidR="005374C1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0616B8" w:rsidP="005374C1">
            <w:r w:rsidRPr="000616B8">
              <w:t xml:space="preserve">Количество опубликованных научных трудов, индексированных </w:t>
            </w:r>
            <w:proofErr w:type="spellStart"/>
            <w:r w:rsidRPr="000616B8">
              <w:t>наукометрической</w:t>
            </w:r>
            <w:proofErr w:type="spellEnd"/>
            <w:r w:rsidRPr="000616B8">
              <w:t xml:space="preserve"> б</w:t>
            </w:r>
            <w:r w:rsidR="00FB11D1">
              <w:t>азой данных РИНЦ с 01.01.202</w:t>
            </w:r>
            <w:r w:rsidR="005374C1">
              <w:t>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5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5374C1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1D1A2D">
              <w:rPr>
                <w:lang w:val="en-US"/>
              </w:rPr>
              <w:t>(202</w:t>
            </w:r>
            <w:r w:rsidR="005374C1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5"/>
          </w:tcPr>
          <w:p w:rsidR="00D47F1F" w:rsidRPr="00C964B0" w:rsidRDefault="005B58B8" w:rsidP="00813CA7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lastRenderedPageBreak/>
              <w:t>3.</w:t>
            </w:r>
          </w:p>
        </w:tc>
      </w:tr>
      <w:tr w:rsidR="00D47F1F" w:rsidTr="00105158">
        <w:tc>
          <w:tcPr>
            <w:tcW w:w="10745" w:type="dxa"/>
            <w:gridSpan w:val="5"/>
          </w:tcPr>
          <w:p w:rsidR="005374C1" w:rsidRDefault="00984D5F" w:rsidP="00537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исполнитель, год получения) с 01.</w:t>
            </w:r>
            <w:r w:rsidR="003B5D4B">
              <w:rPr>
                <w:rFonts w:ascii="Times New Roman" w:hAnsi="Times New Roman" w:cs="Times New Roman"/>
              </w:rPr>
              <w:t>01.</w:t>
            </w:r>
            <w:r w:rsidR="00700F7F">
              <w:rPr>
                <w:rFonts w:ascii="Times New Roman" w:hAnsi="Times New Roman" w:cs="Times New Roman"/>
              </w:rPr>
              <w:t>202</w:t>
            </w:r>
            <w:r w:rsidR="005374C1">
              <w:rPr>
                <w:rFonts w:ascii="Times New Roman" w:hAnsi="Times New Roman" w:cs="Times New Roman"/>
              </w:rPr>
              <w:t>3</w:t>
            </w:r>
          </w:p>
          <w:p w:rsidR="00D47F1F" w:rsidRDefault="00984D5F" w:rsidP="005374C1"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5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2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1F"/>
    <w:rsid w:val="000616B8"/>
    <w:rsid w:val="000C7BD3"/>
    <w:rsid w:val="00105158"/>
    <w:rsid w:val="001D1A2D"/>
    <w:rsid w:val="003B5D4B"/>
    <w:rsid w:val="005374C1"/>
    <w:rsid w:val="005B58B8"/>
    <w:rsid w:val="00617372"/>
    <w:rsid w:val="006A6DBB"/>
    <w:rsid w:val="00700F7F"/>
    <w:rsid w:val="00782FAA"/>
    <w:rsid w:val="00813CA7"/>
    <w:rsid w:val="0095535B"/>
    <w:rsid w:val="00984D5F"/>
    <w:rsid w:val="00A06E45"/>
    <w:rsid w:val="00B07C1F"/>
    <w:rsid w:val="00B23F4C"/>
    <w:rsid w:val="00D47F1F"/>
    <w:rsid w:val="00E06456"/>
    <w:rsid w:val="00E20B87"/>
    <w:rsid w:val="00FB11D1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22EF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23</cp:revision>
  <cp:lastPrinted>2019-10-02T11:15:00Z</cp:lastPrinted>
  <dcterms:created xsi:type="dcterms:W3CDTF">2021-04-23T07:48:00Z</dcterms:created>
  <dcterms:modified xsi:type="dcterms:W3CDTF">2026-03-10T07:17:00Z</dcterms:modified>
</cp:coreProperties>
</file>