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57" w:rsidRPr="00652A00" w:rsidRDefault="00FA7557" w:rsidP="00FA7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7735D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FA7557" w:rsidRDefault="00FA7557" w:rsidP="00FA7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A00">
        <w:rPr>
          <w:rFonts w:ascii="Times New Roman" w:hAnsi="Times New Roman" w:cs="Times New Roman"/>
          <w:sz w:val="28"/>
          <w:szCs w:val="28"/>
        </w:rPr>
        <w:t>к Правилам приема в 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 в 202</w:t>
      </w:r>
      <w:r w:rsidR="008640FC">
        <w:rPr>
          <w:rFonts w:ascii="Times New Roman" w:hAnsi="Times New Roman" w:cs="Times New Roman"/>
          <w:sz w:val="28"/>
          <w:szCs w:val="28"/>
        </w:rPr>
        <w:t>5</w:t>
      </w:r>
      <w:r w:rsidRPr="00652A0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A7557" w:rsidRPr="00652A00" w:rsidRDefault="00FA7557" w:rsidP="00FA7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7557" w:rsidRPr="00652A00" w:rsidRDefault="00FA7557" w:rsidP="00FA7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00">
        <w:rPr>
          <w:rFonts w:ascii="Times New Roman" w:hAnsi="Times New Roman" w:cs="Times New Roman"/>
          <w:b/>
          <w:sz w:val="28"/>
          <w:szCs w:val="28"/>
        </w:rPr>
        <w:t>Перечень олимпиад школьников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52A00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52A00">
        <w:rPr>
          <w:rFonts w:ascii="Times New Roman" w:hAnsi="Times New Roman" w:cs="Times New Roman"/>
          <w:b/>
          <w:sz w:val="28"/>
          <w:szCs w:val="28"/>
        </w:rPr>
        <w:t xml:space="preserve"> учебный год, по результатам которых предоставляются особые права </w:t>
      </w:r>
    </w:p>
    <w:p w:rsidR="00FA7557" w:rsidRDefault="00FA7557" w:rsidP="00FA7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1"/>
      <w:bookmarkEnd w:id="1"/>
      <w:r w:rsidRPr="002A4ED8">
        <w:rPr>
          <w:rFonts w:ascii="Times New Roman" w:hAnsi="Times New Roman" w:cs="Times New Roman"/>
          <w:sz w:val="24"/>
          <w:szCs w:val="24"/>
        </w:rPr>
        <w:t>Утверждены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>приказом Министерства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>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A4ED8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4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4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804</w:t>
      </w:r>
    </w:p>
    <w:p w:rsidR="00337C6F" w:rsidRDefault="00337C6F"/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835"/>
        <w:gridCol w:w="3686"/>
        <w:gridCol w:w="850"/>
      </w:tblGrid>
      <w:tr w:rsidR="004259E0" w:rsidRPr="00D60D15" w:rsidTr="004259E0">
        <w:trPr>
          <w:trHeight w:val="96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Полное наименование олимпиады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59E0" w:rsidRPr="006969BE" w:rsidRDefault="004259E0" w:rsidP="0069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Уровень олимпиады</w:t>
            </w:r>
          </w:p>
        </w:tc>
      </w:tr>
      <w:tr w:rsidR="004259E0" w:rsidRPr="00D60D15" w:rsidTr="004259E0">
        <w:trPr>
          <w:trHeight w:val="92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Профиль олимпиады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E0" w:rsidRPr="006969BE" w:rsidRDefault="004259E0" w:rsidP="0042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Общеобразовательные предметы или специальность(и) и направления подготовки высшего образования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"В начале было Слово..."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"Наследники Левши"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Всероссийская олимпиада школьников "Высшая проба"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восточные языки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инженерные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инфокоммуникационные технологии и системы связи, информатика и вычислительная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 мировых цивилизаций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культурология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культурология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основы бизнеса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менеджмент, государственное и муниципальное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политология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политология, 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психология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социология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социология, 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филология,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философия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философия, 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Всероссийская олимпиада школьников "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Нанотехнологии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- прорыв в будущее!"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нанотехнологии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химия, физика, математика, 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Всероссийская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Сеченовская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олимпиада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Всероссийская Толстовская олимпиадам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педобразование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профиль "русский язык и литература", филология профиль "отечественная филология"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Всероссийский конкурс научных работ школьников "Юниор"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естественные науки, промышленная экология и биотехнологии, экология и природопользование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инженерные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естественные науки, инженерные науки, приборостроение, ядерная энергетика и технологии, физико-технические науки и технологии, технологии материалов,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нанотехнологии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наноматериалы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мехатроника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робототехника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Всесибирская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открытая олимпиада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астрономия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Вузовско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-академическая олимпиада по информатике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Герценовская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олимпиада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Городская открытая олимпиада школьников по физике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Государственный аудит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Инженерная олимпиада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Интернет-олимпиада школьников по физике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Кутафинская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олимпиада школьников по праву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Межвузовская олимпиада школьников "Первый успех"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педагогические науки и 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педагогическое образование, психолого-педагогическое образование, педагогическое образование (с двумя профилями подготовки), специальное (дефектологическое)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Междисциплинарная олимпиада школьников имени В.И. Вернадского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гуманитарные и социальные </w:t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история, 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политология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социология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литература,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Межрегиональная олимпиада по праву "ФЕМИДА"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Межрегиональная олимпиада школьников "САММАТ"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FA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Межрегиональная олимпиада школьников имени И.Я.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Верченко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математика, криптография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Межрегиональная отраслевая олимпиада школьников "Паруса надежды"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Многопредметная олимпиада "Юные таланты"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Многопрофильная инженерная олимпиада "Звезда"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техника и технологии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технологии материалов, машиностроение, электроэнергетика, авиационная и ракетно-космическая техника, техника и технологии наземного транспорта, техника и технологии кораблестроения и </w:t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водного транспорта, биотехнология, информационная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компьютерные и информационные науки, биологические науки, архитектура, техника и технологии строительства, информатика и вычислительная техника, информационная безопасность, электроника, радиотехника и системы связи,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фотоника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химические технологии, промышленная экология и биотехнологии,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техносферная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безопасность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природообустройство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прикладная геология, горное дело, нефтегазовое дело и геодезия, технологии материалов,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техника и технологии кораблестроения и водного транспорта, управление в технических системах,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нанотехнологии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наноматериалы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технологии легкой промышленности, сельское, лесное и рыбное хозяйство, </w:t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экономика и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Московская олимпиада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астрономия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генетика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лингвистика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язык, 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редпрофессиональная, инженерно-конструкторский профиль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робототехника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робототехника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язык, литература, филология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41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Объединенная международная математическая олимпиада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"Формула Единства"/"Третье тысячелетие"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Океан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Кружкового движения Национальной технологической инициативы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автоматизация бизнес-процессов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связи, автоматизация технологических процессов и производств, управление в технических системах, экономика и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автономные транспортные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компьютерные и информационные науки, фундаментальная информатика и информационные технологии, информатика и вычислительная техника, машиностроение, системы управления движением и навигация,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анализ космических </w:t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снимков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геопространственных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данных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9A2D2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науки о З</w:t>
            </w:r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емле, информатика и </w:t>
            </w:r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вычислительная техника, </w:t>
            </w:r>
            <w:proofErr w:type="spellStart"/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>природообустройство</w:t>
            </w:r>
            <w:proofErr w:type="spellEnd"/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водопользование, прикладная геология, горное дело, нефтегазовое дело и геодезия, водные пути, порты и гидротехнические сооружения, управление водным транспортом и гидрографическое обеспечение судоходства, сельское, лесное и рыбное хозяйство, экономика, государственное и муниципальное управление, бизнес-информатика, жилищное хозяйство и коммунальная инфраструктура, зарубежное регионоведение, регионоведение России, востоковедение и африканистика, туризм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аэрокосмические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прикладная математика и информатика, информатика и вычислительная техника, электроника, радиотехника и системы связи,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мехатроника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робототехника, управление в технических системах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беспилотные авиационные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информатика и вычислительная техника, электроника, радиотехника и системы связи,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фотоника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большие данные и машинное обучение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 и механика, компьютерные и информационные науки, информатика и вычислительная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водные робототехнические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компьютерные и информационные науки, информатика и вычислительная техника, электроника, радиотехника и системы связи,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мехатроника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робототехника, системы управления движением и навигации, управление в технических системах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геномное редактирование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экология и природопользование, биологические науки, химические технологии, промышленная экология и биотехнологии,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техносферная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безопасность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природообустройство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наноинженерия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агроинженерия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, ветеринария и зоотехния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инженерные биологические системы: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агробиотехнологии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9A2D2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науки о З</w:t>
            </w:r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емле, биологические науки, </w:t>
            </w:r>
            <w:proofErr w:type="spellStart"/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>фотоника</w:t>
            </w:r>
            <w:proofErr w:type="spellEnd"/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приборостроение, оптические и биотехнические системы и технологии, электро- и теплоэнергетика, машиностроение, химические технологии, промышленная экология и биотехнологии, </w:t>
            </w:r>
            <w:proofErr w:type="spellStart"/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>техносферная</w:t>
            </w:r>
            <w:proofErr w:type="spellEnd"/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безопасность и </w:t>
            </w:r>
            <w:proofErr w:type="spellStart"/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>природообустройство</w:t>
            </w:r>
            <w:proofErr w:type="spellEnd"/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>, сельское, лесное и рыбное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интеллектуальные </w:t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робототехнические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компьютерные и информационные </w:t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науки, информатика и вычислительная техника,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мехатроника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робототехника, системы управления движением и навигации, управление в технических системах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интеллектуальные энергетические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информационная безопасность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искусственный интеллект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летающая робототехника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информатика и вычислительная техника, информатика и вычислительная техника, информационные системы и технологии, радиотехника, приборостроение, технология транспортных процессов, системы управления движением и навигация, </w:t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системный анализ и управление, управление в технических системах, системы управления летательными аппаратами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наносистемы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наноинженерия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физика и астрономия, химия, биологические науки, электроника, радиотехника и системы связи,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фотоника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приборостроение, оптические и биотехнические системы и технологии, химические технологии, технологии материалов,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нанотехнологии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наноматериалы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нейротехнологии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когнитивные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прикладная математика и информатика, математическое обеспечение и администрирование информационных систем, прикладная информатика,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фотоника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, приборостроение, оптические и биотехнические системы и технологии, управление в технических системах, 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передовые производственные технологии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прикладная математика и информатика, механика и математическое моделирование, прикладная математика и информатика, математика и компьютерные науки, информатика и вычислительная техника, информационные системы и технологии, программная инженерия, автоматизация технологических процессов и производств, конструкторско-технологическое </w:t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обеспечение машиностроительных производств,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мехатроника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робототехника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программная инженерия финансовых технологий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компьютерные и информационные науки, информатика и вычислительная техника, информационные системы и технологии, программная инженерия, информационная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спутниковые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 и астрономия, информатика и вычислительная техника, электроника, радиотехника и системы связи, физико-технические науки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технологии беспроводной связи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технологии виртуальной реальности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прикладная математика и информатика, компьютерные и информационные науки, информатика и вычислительная техника, прикладная информатика, информационная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умный город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информатика и вычислительная техника, информационная безопасность, электроника, радиотехника и системы связи,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фотоника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приборостроение, оптические и биотехнические системы и технологии, электро- и теплоэнергетика, электроника и автоматика физических установок,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техносферная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безопасность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природообустройство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, технологии материалов, управление в технических системах, компьютерные и информационные науки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44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Курчатов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МГИМО МИД России для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гуманитарные и социальные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история, 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47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РГГУ для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48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Олимпиада Университета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Иннополис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"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Innopolis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Open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информационная безопасность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"Гранит науки"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математика, 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компьютерные и информационные науки, информатика и вычислительная техника, информационная безопасность, машиностроение, управление в технических системах, экономика и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9A2D2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химия, науки о З</w:t>
            </w:r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>емле, биологические науки, химические технологии, промышленная экология и биотехнологии, технологии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"Ломоносов"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генетика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генетика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инженерные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фундаментальная и прикладная химия, прикладные математика и 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 российской государственности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международные отношения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глобалистика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политология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психология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робототехника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фундаментальные математика и механика,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мехатроника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робототехника, фундаментальная информатика и информационные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философия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почвоведение, экология и природопользование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51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"Надежда энергетики"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комплекс предметов (физика, информатика, математика)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"Покори Воробьевы горы!"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"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Робофест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54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"Физтех"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55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"Шаг в будущее"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инженерное дело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связи,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фотоника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приборостроение, оптические и биотехнические системы и технологии, электро- и теплоэнергетика, ядерная энергетика и технологии, машиностроение, </w:t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физико-технические науки и технологии, оружие и системы вооружения,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техносферная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безопасность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природоустройство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технологии материалов, техника и технологии наземного транспорта, авиационная и ракетно-космическая техника, управление в технических системах,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нанотехнологии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наноматериалы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компьютерное моделирование и графика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математика и механика, компьютерные и информационные науки, информатика и вычислительная техника, электроника, радиотехника и системы связи,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фотоника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техносферная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безопасность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природоустройство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, технологии материалов, техника и технологии наземного транспорта, авиационная и ракетно-космическая техника, управление в технических системах,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нанотехнологии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наноматериалы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программирование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информатика и вычислительная </w:t>
            </w: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по информатике и программированию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57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по программированию "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ТехноКубок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8C2D9A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по экономике в рамках международного экономического фестиваля школьников "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Сибириада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. Шаг в мечту"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2C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китайский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политология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политология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инженерные 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прикладная математика и информатика, механика и математическое моделирование, прикладные математика и физика, радиофизика, системный анализ и управление, химия, физика и механика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китайский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медицина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лечебное дело, стоматология, психология, клиническая психология, психология служебной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социология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обществознание,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язык, литература,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61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обществознание,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Олимпиада Юношеской математической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63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Открытая олимпиада по экономике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Открытая олимпиада Северо-Кавказского федерального университета среди учащихся образовательных организаций "45 параллель"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66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Открытая олимпиада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Открытая олимпиада школьников по программированию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68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Открытая олимпиада школьников по программированию "Когнитивные технологии"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8C2D9A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Открытая химическая олимпиада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Отраслевая олимпиада школьников "Газпром"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информационные и коммуникационные технологии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Отраслевая физико-математическая олимпиада школьников "</w:t>
            </w:r>
            <w:proofErr w:type="spellStart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Росатом</w:t>
            </w:r>
            <w:proofErr w:type="spellEnd"/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Плехановская олимпиада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английский язык, 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Санкт-Петербургская астрономическая олимпиада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астрономия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астрономия, физика, физика и 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76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Санкт-Петербургская олимпиада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Северо-Восточная олимпиада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Телевизионная гуманитарная олимпиада школьников "Умницы и умники"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гуманитарные и социальные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журналистика, зарубежное регионоведение, международные отношения, политология, реклама и связи с общественностью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Турнир городов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82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Турнир имени М.В. Ломоносова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9A2D2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астрономия и науки о З</w:t>
            </w:r>
            <w:r w:rsidR="004259E0" w:rsidRPr="006969BE">
              <w:rPr>
                <w:rFonts w:ascii="Times New Roman" w:eastAsiaTheme="minorEastAsia" w:hAnsi="Times New Roman" w:cs="Times New Roman"/>
                <w:lang w:eastAsia="ru-RU"/>
              </w:rPr>
              <w:t>емле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лингвистика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русский язык, иностранный язык,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83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Университетская олимпиада школьников "Бельчонок"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Учитель школы будущего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педагогическое образование (профиль "иностранный язык"), лингвистика, филология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Филологическая олимпиада для школьников 5 - 11 классов "Юный словесник"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</w:p>
        </w:tc>
      </w:tr>
      <w:tr w:rsidR="004259E0" w:rsidRPr="00FA7557" w:rsidTr="004259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Международная олимпиада по финансовой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финансовая безопасность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экономика, финансы и кредит, экономическая безопасность, юриспруденция, информационная безопасность, международные 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0" w:rsidRPr="006969BE" w:rsidRDefault="004259E0" w:rsidP="0059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69BE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</w:p>
        </w:tc>
      </w:tr>
    </w:tbl>
    <w:p w:rsidR="00FA7557" w:rsidRDefault="00FA7557"/>
    <w:sectPr w:rsidR="00FA7557" w:rsidSect="00FA7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57"/>
    <w:rsid w:val="000030B3"/>
    <w:rsid w:val="000E70A3"/>
    <w:rsid w:val="000F63AE"/>
    <w:rsid w:val="002C4641"/>
    <w:rsid w:val="00337C6F"/>
    <w:rsid w:val="003D56FB"/>
    <w:rsid w:val="004259E0"/>
    <w:rsid w:val="004827D1"/>
    <w:rsid w:val="005925AA"/>
    <w:rsid w:val="005D7B59"/>
    <w:rsid w:val="005E23DE"/>
    <w:rsid w:val="00636F2C"/>
    <w:rsid w:val="0067735D"/>
    <w:rsid w:val="006969BE"/>
    <w:rsid w:val="006D039D"/>
    <w:rsid w:val="00757F42"/>
    <w:rsid w:val="008640FC"/>
    <w:rsid w:val="008C2D9A"/>
    <w:rsid w:val="0094087E"/>
    <w:rsid w:val="009A2D20"/>
    <w:rsid w:val="00A813D0"/>
    <w:rsid w:val="00A87464"/>
    <w:rsid w:val="00B56AB3"/>
    <w:rsid w:val="00BC6E07"/>
    <w:rsid w:val="00CD778F"/>
    <w:rsid w:val="00D60D15"/>
    <w:rsid w:val="00E23C17"/>
    <w:rsid w:val="00E25002"/>
    <w:rsid w:val="00EE71BE"/>
    <w:rsid w:val="00FA7557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B13C"/>
  <w15:docId w15:val="{889928BB-E142-4C38-BDBC-18FB7CE9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557"/>
  </w:style>
  <w:style w:type="paragraph" w:customStyle="1" w:styleId="ConsPlusNormal">
    <w:name w:val="ConsPlusNormal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18</cp:revision>
  <dcterms:created xsi:type="dcterms:W3CDTF">2023-10-06T08:01:00Z</dcterms:created>
  <dcterms:modified xsi:type="dcterms:W3CDTF">2024-12-18T07:58:00Z</dcterms:modified>
</cp:coreProperties>
</file>