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E9" w:rsidRDefault="001768E9" w:rsidP="001768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1425C" w:rsidRDefault="00C7095E" w:rsidP="00C709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  <w:r w:rsidR="00B80AA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A60E00">
            <wp:extent cx="1763778" cy="1061720"/>
            <wp:effectExtent l="0" t="0" r="825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76" cy="1092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425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026CE1">
            <wp:extent cx="1096108" cy="1101252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57" cy="111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0AA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3B41B1">
            <wp:extent cx="1336431" cy="11051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36" cy="1113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89892" cy="12850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_xxIq6PhP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904" cy="130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="00B80AAC" w:rsidRPr="00B80AA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77030" cy="1090011"/>
            <wp:effectExtent l="0" t="0" r="444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955" cy="109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25C" w:rsidRDefault="0021425C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39EF" w:rsidRPr="00F139EF" w:rsidRDefault="00066622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39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C7095E" w:rsidRDefault="00C7095E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39EF" w:rsidRPr="00F139EF" w:rsidRDefault="00066622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39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ФГБОУ ВО</w:t>
      </w:r>
    </w:p>
    <w:p w:rsidR="00F139EF" w:rsidRPr="00F139EF" w:rsidRDefault="00066622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39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«РОССИЙСКИЙ ГОСУДАРСТВЕННЫЙ ПЕДАГОГИЧЕСКИЙ УНИВЕРСИТЕТ ИМ. А.И. ГЕРЦЕНА»</w:t>
      </w:r>
    </w:p>
    <w:p w:rsidR="00F139EF" w:rsidRPr="00F139EF" w:rsidRDefault="00F139EF" w:rsidP="00F139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9EF" w:rsidRPr="00F139EF" w:rsidRDefault="00F139EF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39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ФИЛОЛОГИЧЕСКИЙ ФАКУЛЬТЕТ</w:t>
      </w:r>
    </w:p>
    <w:p w:rsidR="00F139EF" w:rsidRPr="00F139EF" w:rsidRDefault="00F139EF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39EF" w:rsidRPr="00F139EF" w:rsidRDefault="00F139EF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39E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КАФЕДРА ОБРАЗОВАТЕЛЬНЫХ ТЕХНОЛОГИЙ В ФИЛОЛОГИИ</w:t>
      </w:r>
    </w:p>
    <w:p w:rsidR="00F139EF" w:rsidRPr="00F139EF" w:rsidRDefault="00F139EF" w:rsidP="00F13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139EF" w:rsidRPr="00F139EF" w:rsidRDefault="00F139EF" w:rsidP="00F139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139EF" w:rsidRPr="00F139EF" w:rsidRDefault="00F139EF" w:rsidP="00F139E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39E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ИНФОРМАЦИОННОЕ ПИСЬМО</w:t>
      </w:r>
    </w:p>
    <w:p w:rsidR="00F139EF" w:rsidRDefault="00F139EF" w:rsidP="00A561DE">
      <w:pPr>
        <w:rPr>
          <w:rFonts w:ascii="Times New Roman" w:hAnsi="Times New Roman" w:cs="Times New Roman"/>
          <w:b/>
          <w:bCs/>
          <w:sz w:val="24"/>
        </w:rPr>
      </w:pPr>
    </w:p>
    <w:p w:rsidR="00A561DE" w:rsidRPr="00A561DE" w:rsidRDefault="00A561DE" w:rsidP="001768E9">
      <w:pPr>
        <w:jc w:val="center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t>Уважаемые коллеги!</w:t>
      </w:r>
    </w:p>
    <w:p w:rsidR="00A561DE" w:rsidRDefault="00C7095E" w:rsidP="00304BE0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095E">
        <w:rPr>
          <w:rFonts w:ascii="Times New Roman" w:hAnsi="Times New Roman" w:cs="Times New Roman"/>
          <w:b/>
          <w:sz w:val="24"/>
        </w:rPr>
        <w:t>14-</w:t>
      </w:r>
      <w:r w:rsidR="00A561DE" w:rsidRPr="00C7095E">
        <w:rPr>
          <w:rFonts w:ascii="Times New Roman" w:hAnsi="Times New Roman" w:cs="Times New Roman"/>
          <w:b/>
          <w:sz w:val="24"/>
        </w:rPr>
        <w:t>15 мая 2026 года</w:t>
      </w:r>
      <w:r w:rsidR="00A561DE" w:rsidRPr="00A561DE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A561DE" w:rsidRPr="00C7095E">
          <w:rPr>
            <w:rStyle w:val="a3"/>
            <w:rFonts w:ascii="Times New Roman" w:hAnsi="Times New Roman" w:cs="Times New Roman"/>
            <w:sz w:val="24"/>
          </w:rPr>
          <w:t>кафедра образовательных технологий в филологии</w:t>
        </w:r>
      </w:hyperlink>
      <w:r w:rsidR="00A561DE" w:rsidRPr="00A561DE">
        <w:rPr>
          <w:rFonts w:ascii="Times New Roman" w:hAnsi="Times New Roman" w:cs="Times New Roman"/>
          <w:sz w:val="24"/>
        </w:rPr>
        <w:t xml:space="preserve"> Российского государственного педагогического университета им. А.И. Герцена при информационно-методической поддер</w:t>
      </w:r>
      <w:r w:rsidR="00304BE0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 xml:space="preserve">ке научного журнала </w:t>
      </w:r>
      <w:hyperlink r:id="rId11" w:history="1">
        <w:r w:rsidRPr="00C7095E">
          <w:rPr>
            <w:rStyle w:val="a3"/>
            <w:rFonts w:ascii="Times New Roman" w:hAnsi="Times New Roman" w:cs="Times New Roman"/>
            <w:sz w:val="24"/>
          </w:rPr>
          <w:t>MAGISTER</w:t>
        </w:r>
      </w:hyperlink>
      <w:r w:rsidR="00304BE0">
        <w:rPr>
          <w:rFonts w:ascii="Times New Roman" w:hAnsi="Times New Roman" w:cs="Times New Roman"/>
          <w:sz w:val="24"/>
        </w:rPr>
        <w:t xml:space="preserve"> </w:t>
      </w:r>
      <w:r w:rsidR="00A561DE" w:rsidRPr="00A561DE">
        <w:rPr>
          <w:rFonts w:ascii="Times New Roman" w:hAnsi="Times New Roman" w:cs="Times New Roman"/>
          <w:sz w:val="24"/>
        </w:rPr>
        <w:t>проводят </w:t>
      </w:r>
      <w:r w:rsidR="00A561DE" w:rsidRPr="00A561DE">
        <w:rPr>
          <w:rFonts w:ascii="Times New Roman" w:hAnsi="Times New Roman" w:cs="Times New Roman"/>
          <w:b/>
          <w:bCs/>
          <w:sz w:val="24"/>
        </w:rPr>
        <w:t>IV Всероссийскую научно-практическую конференцию (с международным участием)</w:t>
      </w:r>
      <w:r w:rsidR="00304BE0">
        <w:rPr>
          <w:rFonts w:ascii="Times New Roman" w:hAnsi="Times New Roman" w:cs="Times New Roman"/>
          <w:b/>
          <w:bCs/>
          <w:sz w:val="24"/>
        </w:rPr>
        <w:t xml:space="preserve"> </w:t>
      </w:r>
      <w:r w:rsidR="00304BE0" w:rsidRPr="00304B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304BE0" w:rsidRPr="0030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ФИЛОЛОГИЧЕСКОЕ ОБРАЗОВАНИЕ XXI ВЕКА: МЕТОДИКИ, ТЕХНОЛОГИИ, ПРАКТИКИ</w:t>
      </w:r>
      <w:r w:rsidR="00304BE0" w:rsidRPr="00304B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</w:t>
      </w:r>
      <w:r w:rsidR="00304BE0" w:rsidRPr="00304B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Конференция)</w:t>
      </w:r>
      <w:r w:rsidR="00304BE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A068D" w:rsidRPr="001A068D" w:rsidRDefault="001A068D" w:rsidP="00304BE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Тема Конференции в 2026 году: </w:t>
      </w:r>
      <w:r w:rsidRPr="001A06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«СОХРАНЯЯ ТРАДИЦИИ, СОЗДАЕМ БУДУЩЕЕ: ФИЛОЛОГИЧЕСКОЕ ОБРАЗОВАНИЕ В ЭПОХУ ПЕРЕМЕН»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A561DE" w:rsidRPr="00A561DE" w:rsidRDefault="00A561DE" w:rsidP="00A561DE">
      <w:pPr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t>Цели Конференции:</w:t>
      </w:r>
    </w:p>
    <w:p w:rsidR="00A561DE" w:rsidRPr="00A561DE" w:rsidRDefault="00F96926" w:rsidP="000744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О</w:t>
      </w:r>
      <w:r w:rsidR="00A561DE" w:rsidRPr="00A561DE">
        <w:rPr>
          <w:rFonts w:ascii="Times New Roman" w:hAnsi="Times New Roman" w:cs="Times New Roman"/>
          <w:sz w:val="24"/>
        </w:rPr>
        <w:t>бсуждение эффективных методик, технологий и практик преподавания русского языка и литерат</w:t>
      </w:r>
      <w:r w:rsidR="00074484">
        <w:rPr>
          <w:rFonts w:ascii="Times New Roman" w:hAnsi="Times New Roman" w:cs="Times New Roman"/>
          <w:sz w:val="24"/>
        </w:rPr>
        <w:t xml:space="preserve">уры на всех уровнях образования </w:t>
      </w:r>
      <w:r w:rsidR="00074484" w:rsidRPr="00074484">
        <w:rPr>
          <w:rFonts w:ascii="Times New Roman" w:hAnsi="Times New Roman" w:cs="Times New Roman"/>
          <w:sz w:val="24"/>
        </w:rPr>
        <w:t>в контексте современных вызовов.</w:t>
      </w:r>
    </w:p>
    <w:p w:rsidR="00074484" w:rsidRDefault="00A561DE" w:rsidP="000744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74484">
        <w:rPr>
          <w:rFonts w:ascii="Times New Roman" w:hAnsi="Times New Roman" w:cs="Times New Roman"/>
          <w:bCs/>
          <w:sz w:val="24"/>
        </w:rPr>
        <w:t>В</w:t>
      </w:r>
      <w:r w:rsidRPr="00074484">
        <w:rPr>
          <w:rFonts w:ascii="Times New Roman" w:hAnsi="Times New Roman" w:cs="Times New Roman"/>
          <w:sz w:val="24"/>
        </w:rPr>
        <w:t xml:space="preserve">ыработка подходов к обновлению содержания филологического образования в школе и вузе </w:t>
      </w:r>
      <w:r w:rsidR="00074484" w:rsidRPr="00074484">
        <w:rPr>
          <w:rFonts w:ascii="Times New Roman" w:hAnsi="Times New Roman" w:cs="Times New Roman"/>
          <w:sz w:val="24"/>
        </w:rPr>
        <w:t>с уч</w:t>
      </w:r>
      <w:r w:rsidR="00074484">
        <w:rPr>
          <w:rFonts w:ascii="Times New Roman" w:hAnsi="Times New Roman" w:cs="Times New Roman"/>
          <w:sz w:val="24"/>
        </w:rPr>
        <w:t>е</w:t>
      </w:r>
      <w:r w:rsidR="00074484" w:rsidRPr="00074484">
        <w:rPr>
          <w:rFonts w:ascii="Times New Roman" w:hAnsi="Times New Roman" w:cs="Times New Roman"/>
          <w:sz w:val="24"/>
        </w:rPr>
        <w:t xml:space="preserve">том </w:t>
      </w:r>
      <w:r w:rsidR="00373CF6">
        <w:rPr>
          <w:rFonts w:ascii="Times New Roman" w:hAnsi="Times New Roman" w:cs="Times New Roman"/>
          <w:sz w:val="24"/>
        </w:rPr>
        <w:t>требований государственной образовательной политики</w:t>
      </w:r>
      <w:r w:rsidR="00074484" w:rsidRPr="00074484">
        <w:rPr>
          <w:rFonts w:ascii="Times New Roman" w:hAnsi="Times New Roman" w:cs="Times New Roman"/>
          <w:sz w:val="24"/>
        </w:rPr>
        <w:t>.</w:t>
      </w:r>
    </w:p>
    <w:p w:rsidR="00A561DE" w:rsidRDefault="00A561DE" w:rsidP="000744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74484">
        <w:rPr>
          <w:rFonts w:ascii="Times New Roman" w:hAnsi="Times New Roman" w:cs="Times New Roman"/>
          <w:bCs/>
          <w:sz w:val="24"/>
        </w:rPr>
        <w:t>О</w:t>
      </w:r>
      <w:r w:rsidRPr="00074484">
        <w:rPr>
          <w:rFonts w:ascii="Times New Roman" w:hAnsi="Times New Roman" w:cs="Times New Roman"/>
          <w:sz w:val="24"/>
        </w:rPr>
        <w:t>боснование путей модернизации подготовки и профессионального развития учителя-сло</w:t>
      </w:r>
      <w:r w:rsidR="00F96926" w:rsidRPr="00074484">
        <w:rPr>
          <w:rFonts w:ascii="Times New Roman" w:hAnsi="Times New Roman" w:cs="Times New Roman"/>
          <w:sz w:val="24"/>
        </w:rPr>
        <w:t>весника</w:t>
      </w:r>
      <w:r w:rsidR="00074484">
        <w:rPr>
          <w:rFonts w:ascii="Times New Roman" w:hAnsi="Times New Roman" w:cs="Times New Roman"/>
          <w:sz w:val="24"/>
        </w:rPr>
        <w:t xml:space="preserve"> </w:t>
      </w:r>
      <w:r w:rsidR="00074484" w:rsidRPr="00074484">
        <w:rPr>
          <w:rFonts w:ascii="Times New Roman" w:hAnsi="Times New Roman" w:cs="Times New Roman"/>
          <w:sz w:val="24"/>
        </w:rPr>
        <w:t>в условиях трансформации образовательной среды.</w:t>
      </w:r>
    </w:p>
    <w:p w:rsidR="001768E9" w:rsidRPr="00074484" w:rsidRDefault="001768E9" w:rsidP="001768E9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1768E9" w:rsidRDefault="00A561DE" w:rsidP="00A561DE">
      <w:pPr>
        <w:jc w:val="both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lastRenderedPageBreak/>
        <w:t>К участию в работе Конференции приглашаются</w:t>
      </w:r>
      <w:r w:rsidRPr="00A561DE">
        <w:rPr>
          <w:rFonts w:ascii="Times New Roman" w:hAnsi="Times New Roman" w:cs="Times New Roman"/>
          <w:sz w:val="24"/>
        </w:rPr>
        <w:t> преподаватели методики русского языка и литературы вузов, уч</w:t>
      </w:r>
      <w:r>
        <w:rPr>
          <w:rFonts w:ascii="Times New Roman" w:hAnsi="Times New Roman" w:cs="Times New Roman"/>
          <w:sz w:val="24"/>
        </w:rPr>
        <w:t>е</w:t>
      </w:r>
      <w:r w:rsidR="00E82D5B">
        <w:rPr>
          <w:rFonts w:ascii="Times New Roman" w:hAnsi="Times New Roman" w:cs="Times New Roman"/>
          <w:sz w:val="24"/>
        </w:rPr>
        <w:t xml:space="preserve">ные-методисты, учителя </w:t>
      </w:r>
      <w:r w:rsidRPr="00A561DE">
        <w:rPr>
          <w:rFonts w:ascii="Times New Roman" w:hAnsi="Times New Roman" w:cs="Times New Roman"/>
          <w:sz w:val="24"/>
        </w:rPr>
        <w:t>школ, лицеев и гимназий, методисты институтов развития образования и методических служб, библиотекари, педагоги дополнительного образования, аспиранты, магистранты, студенты.</w:t>
      </w:r>
    </w:p>
    <w:p w:rsidR="001768E9" w:rsidRPr="00A561DE" w:rsidRDefault="001768E9" w:rsidP="00A561DE">
      <w:pPr>
        <w:jc w:val="both"/>
        <w:rPr>
          <w:rFonts w:ascii="Times New Roman" w:hAnsi="Times New Roman" w:cs="Times New Roman"/>
          <w:sz w:val="24"/>
        </w:rPr>
      </w:pPr>
    </w:p>
    <w:p w:rsidR="00A561DE" w:rsidRPr="00A561DE" w:rsidRDefault="00A561DE" w:rsidP="001768E9">
      <w:pPr>
        <w:spacing w:line="240" w:lineRule="auto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t>Основные направления работы Конференции:</w:t>
      </w:r>
    </w:p>
    <w:p w:rsidR="00074484" w:rsidRPr="00074484" w:rsidRDefault="007F2D0D" w:rsidP="001768E9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484" w:rsidRPr="00074484">
        <w:rPr>
          <w:rFonts w:ascii="Times New Roman" w:hAnsi="Times New Roman" w:cs="Times New Roman"/>
          <w:b/>
          <w:bCs/>
          <w:sz w:val="24"/>
          <w:szCs w:val="24"/>
        </w:rPr>
        <w:t>«Методическая летопись»: наследие и современность.</w:t>
      </w:r>
    </w:p>
    <w:p w:rsidR="001768E9" w:rsidRDefault="00074484" w:rsidP="001768E9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484">
        <w:rPr>
          <w:rFonts w:ascii="Times New Roman" w:hAnsi="Times New Roman" w:cs="Times New Roman"/>
          <w:bCs/>
          <w:sz w:val="24"/>
          <w:szCs w:val="24"/>
        </w:rPr>
        <w:t xml:space="preserve">Вековая история Ленинградской-Петербургской научно-методической школы преподавания литературы ЛГПИ (РГПУ) им. А.И. Герцена. 120-летие Т.В. </w:t>
      </w:r>
      <w:proofErr w:type="spellStart"/>
      <w:r w:rsidRPr="00074484">
        <w:rPr>
          <w:rFonts w:ascii="Times New Roman" w:hAnsi="Times New Roman" w:cs="Times New Roman"/>
          <w:bCs/>
          <w:sz w:val="24"/>
          <w:szCs w:val="24"/>
        </w:rPr>
        <w:t>Чирковской</w:t>
      </w:r>
      <w:proofErr w:type="spellEnd"/>
      <w:r w:rsidRPr="00074484">
        <w:rPr>
          <w:rFonts w:ascii="Times New Roman" w:hAnsi="Times New Roman" w:cs="Times New Roman"/>
          <w:bCs/>
          <w:sz w:val="24"/>
          <w:szCs w:val="24"/>
        </w:rPr>
        <w:t xml:space="preserve"> и 100-летие Н.А. </w:t>
      </w:r>
      <w:proofErr w:type="spellStart"/>
      <w:r w:rsidRPr="00074484">
        <w:rPr>
          <w:rFonts w:ascii="Times New Roman" w:hAnsi="Times New Roman" w:cs="Times New Roman"/>
          <w:bCs/>
          <w:sz w:val="24"/>
          <w:szCs w:val="24"/>
        </w:rPr>
        <w:t>Станчек</w:t>
      </w:r>
      <w:proofErr w:type="spellEnd"/>
      <w:r w:rsidRPr="00074484">
        <w:rPr>
          <w:rFonts w:ascii="Times New Roman" w:hAnsi="Times New Roman" w:cs="Times New Roman"/>
          <w:bCs/>
          <w:sz w:val="24"/>
          <w:szCs w:val="24"/>
        </w:rPr>
        <w:t>. Проекты по сохранению методического наследия</w:t>
      </w:r>
      <w:r w:rsidR="0031025E">
        <w:rPr>
          <w:rFonts w:ascii="Times New Roman" w:hAnsi="Times New Roman" w:cs="Times New Roman"/>
          <w:bCs/>
          <w:sz w:val="24"/>
          <w:szCs w:val="24"/>
        </w:rPr>
        <w:t xml:space="preserve">. «Забытые имена» </w:t>
      </w:r>
      <w:r w:rsidRPr="00074484">
        <w:rPr>
          <w:rFonts w:ascii="Times New Roman" w:hAnsi="Times New Roman" w:cs="Times New Roman"/>
          <w:bCs/>
          <w:sz w:val="24"/>
          <w:szCs w:val="24"/>
        </w:rPr>
        <w:t xml:space="preserve">ученых-методистов и педагогов-словесников. </w:t>
      </w:r>
    </w:p>
    <w:p w:rsidR="005968A2" w:rsidRDefault="005968A2" w:rsidP="001768E9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7F48" w:rsidRPr="001768E9" w:rsidRDefault="00967F48" w:rsidP="005968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«</w:t>
      </w:r>
      <w:r w:rsidRPr="009A00C2">
        <w:rPr>
          <w:rFonts w:ascii="Times New Roman" w:hAnsi="Times New Roman" w:cs="Times New Roman"/>
          <w:b/>
          <w:bCs/>
          <w:sz w:val="24"/>
        </w:rPr>
        <w:t>Учимся сами и учим других</w:t>
      </w:r>
      <w:r>
        <w:rPr>
          <w:rFonts w:ascii="Times New Roman" w:hAnsi="Times New Roman" w:cs="Times New Roman"/>
          <w:b/>
          <w:bCs/>
          <w:sz w:val="24"/>
        </w:rPr>
        <w:t>»</w:t>
      </w:r>
      <w:r w:rsidRPr="009A00C2">
        <w:rPr>
          <w:rFonts w:ascii="Times New Roman" w:hAnsi="Times New Roman" w:cs="Times New Roman"/>
          <w:b/>
          <w:bCs/>
          <w:sz w:val="24"/>
        </w:rPr>
        <w:t xml:space="preserve">: </w:t>
      </w:r>
      <w:r w:rsidRPr="00D6633E">
        <w:rPr>
          <w:rFonts w:ascii="Times New Roman" w:hAnsi="Times New Roman" w:cs="Times New Roman"/>
          <w:b/>
          <w:bCs/>
          <w:sz w:val="24"/>
        </w:rPr>
        <w:t xml:space="preserve">новые </w:t>
      </w:r>
      <w:r w:rsidR="00373CF6">
        <w:rPr>
          <w:rFonts w:ascii="Times New Roman" w:hAnsi="Times New Roman" w:cs="Times New Roman"/>
          <w:b/>
          <w:bCs/>
          <w:sz w:val="24"/>
        </w:rPr>
        <w:t xml:space="preserve">подходы </w:t>
      </w:r>
      <w:r w:rsidR="00373CF6" w:rsidRPr="00373CF6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73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D5B">
        <w:rPr>
          <w:rFonts w:ascii="Times New Roman" w:hAnsi="Times New Roman" w:cs="Times New Roman"/>
          <w:b/>
          <w:bCs/>
          <w:sz w:val="24"/>
        </w:rPr>
        <w:t>обучению методических дисциплин</w:t>
      </w:r>
      <w:r w:rsidRPr="00BF5BF2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в вузе</w:t>
      </w:r>
      <w:r w:rsidRPr="00D6633E">
        <w:rPr>
          <w:rFonts w:ascii="Times New Roman" w:hAnsi="Times New Roman" w:cs="Times New Roman"/>
          <w:b/>
          <w:bCs/>
          <w:sz w:val="24"/>
        </w:rPr>
        <w:t>.</w:t>
      </w:r>
      <w:r w:rsidRPr="00D663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68A2" w:rsidRPr="005968A2">
        <w:rPr>
          <w:rFonts w:ascii="Times New Roman" w:hAnsi="Times New Roman" w:cs="Times New Roman"/>
          <w:sz w:val="24"/>
        </w:rPr>
        <w:t>Ретроинновации</w:t>
      </w:r>
      <w:proofErr w:type="spellEnd"/>
      <w:r w:rsidR="005968A2" w:rsidRPr="005968A2">
        <w:rPr>
          <w:rFonts w:ascii="Times New Roman" w:hAnsi="Times New Roman" w:cs="Times New Roman"/>
          <w:sz w:val="24"/>
        </w:rPr>
        <w:t xml:space="preserve"> в современной методической науке.</w:t>
      </w:r>
      <w:r w:rsidR="005968A2">
        <w:rPr>
          <w:rFonts w:ascii="Times New Roman" w:hAnsi="Times New Roman" w:cs="Times New Roman"/>
          <w:sz w:val="24"/>
        </w:rPr>
        <w:t xml:space="preserve"> </w:t>
      </w:r>
      <w:r w:rsidRPr="00D6633E">
        <w:rPr>
          <w:rFonts w:ascii="Times New Roman" w:hAnsi="Times New Roman" w:cs="Times New Roman"/>
          <w:sz w:val="24"/>
        </w:rPr>
        <w:t>Проектная и научно-исследовательская деятельность студентов-филологов.</w:t>
      </w:r>
      <w:r>
        <w:rPr>
          <w:rFonts w:ascii="Times New Roman" w:hAnsi="Times New Roman" w:cs="Times New Roman"/>
          <w:sz w:val="24"/>
        </w:rPr>
        <w:t xml:space="preserve"> </w:t>
      </w:r>
      <w:r w:rsidRPr="000B70A5">
        <w:rPr>
          <w:rFonts w:ascii="Times New Roman" w:hAnsi="Times New Roman" w:cs="Times New Roman"/>
          <w:sz w:val="24"/>
        </w:rPr>
        <w:t xml:space="preserve">Наставничество в системе педагогического образования. </w:t>
      </w:r>
      <w:r>
        <w:rPr>
          <w:rFonts w:ascii="Times New Roman" w:hAnsi="Times New Roman" w:cs="Times New Roman"/>
          <w:sz w:val="24"/>
        </w:rPr>
        <w:t xml:space="preserve"> </w:t>
      </w:r>
    </w:p>
    <w:p w:rsidR="001768E9" w:rsidRPr="001768E9" w:rsidRDefault="001768E9" w:rsidP="001768E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B70A5" w:rsidRDefault="000B70A5" w:rsidP="001768E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0A5">
        <w:rPr>
          <w:rFonts w:ascii="Times New Roman" w:hAnsi="Times New Roman" w:cs="Times New Roman"/>
          <w:b/>
          <w:bCs/>
          <w:i/>
          <w:sz w:val="24"/>
          <w:szCs w:val="24"/>
        </w:rPr>
        <w:t>«Есть границы между языками, но нет границ между сердцами»</w:t>
      </w:r>
      <w:r w:rsidRPr="000B70A5">
        <w:rPr>
          <w:rFonts w:ascii="Times New Roman" w:hAnsi="Times New Roman" w:cs="Times New Roman"/>
          <w:b/>
          <w:bCs/>
          <w:sz w:val="24"/>
          <w:szCs w:val="24"/>
        </w:rPr>
        <w:t xml:space="preserve"> (Р. Гамзатов). Литература и языки народов России: проблемы отбора текстов и методологии преподавания.</w:t>
      </w:r>
      <w:r w:rsidRPr="000B70A5">
        <w:rPr>
          <w:rFonts w:ascii="Times New Roman" w:hAnsi="Times New Roman" w:cs="Times New Roman"/>
          <w:bCs/>
          <w:sz w:val="24"/>
          <w:szCs w:val="24"/>
        </w:rPr>
        <w:t xml:space="preserve">  Методики формирования гражданской идентичности, общероссийского единства и воспитания па</w:t>
      </w:r>
      <w:r w:rsidR="00100C44">
        <w:rPr>
          <w:rFonts w:ascii="Times New Roman" w:hAnsi="Times New Roman" w:cs="Times New Roman"/>
          <w:bCs/>
          <w:sz w:val="24"/>
          <w:szCs w:val="24"/>
        </w:rPr>
        <w:t xml:space="preserve">триотизма на уроках словесности. </w:t>
      </w:r>
      <w:r w:rsidRPr="000B70A5">
        <w:rPr>
          <w:rFonts w:ascii="Times New Roman" w:hAnsi="Times New Roman" w:cs="Times New Roman"/>
          <w:bCs/>
          <w:sz w:val="24"/>
          <w:szCs w:val="24"/>
        </w:rPr>
        <w:t>Поликультурное образование и диалог культур в филологической</w:t>
      </w:r>
      <w:r w:rsidR="00100C44">
        <w:rPr>
          <w:rFonts w:ascii="Times New Roman" w:hAnsi="Times New Roman" w:cs="Times New Roman"/>
          <w:bCs/>
          <w:sz w:val="24"/>
          <w:szCs w:val="24"/>
        </w:rPr>
        <w:t xml:space="preserve"> практике</w:t>
      </w:r>
      <w:r w:rsidR="00100C44" w:rsidRPr="00100C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C44">
        <w:rPr>
          <w:rFonts w:ascii="Times New Roman" w:hAnsi="Times New Roman" w:cs="Times New Roman"/>
          <w:bCs/>
          <w:sz w:val="24"/>
          <w:szCs w:val="24"/>
        </w:rPr>
        <w:t>(в честь</w:t>
      </w:r>
      <w:r w:rsidR="00100C44" w:rsidRPr="000B7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D5B">
        <w:rPr>
          <w:rFonts w:ascii="Times New Roman" w:hAnsi="Times New Roman" w:cs="Times New Roman"/>
          <w:bCs/>
          <w:i/>
          <w:sz w:val="24"/>
          <w:szCs w:val="24"/>
        </w:rPr>
        <w:t>Года единства народов России</w:t>
      </w:r>
      <w:r w:rsidR="00100C44" w:rsidRPr="000B70A5">
        <w:rPr>
          <w:rFonts w:ascii="Times New Roman" w:hAnsi="Times New Roman" w:cs="Times New Roman"/>
          <w:bCs/>
          <w:sz w:val="24"/>
          <w:szCs w:val="24"/>
        </w:rPr>
        <w:t>).</w:t>
      </w:r>
    </w:p>
    <w:p w:rsidR="001768E9" w:rsidRPr="001768E9" w:rsidRDefault="001768E9" w:rsidP="001768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484" w:rsidRPr="00074484" w:rsidRDefault="00074484" w:rsidP="001768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74484">
        <w:rPr>
          <w:rFonts w:ascii="Times New Roman" w:hAnsi="Times New Roman" w:cs="Times New Roman"/>
          <w:b/>
          <w:bCs/>
          <w:sz w:val="24"/>
        </w:rPr>
        <w:t>Методический арсенал современного учителя-словесника: традиции и инновации.</w:t>
      </w:r>
    </w:p>
    <w:p w:rsidR="00A561DE" w:rsidRDefault="00074484" w:rsidP="001768E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  <w:r w:rsidRPr="00074484">
        <w:rPr>
          <w:rFonts w:ascii="Times New Roman" w:hAnsi="Times New Roman" w:cs="Times New Roman"/>
          <w:bCs/>
          <w:sz w:val="24"/>
        </w:rPr>
        <w:t>Эффективные приемы и технологии в практике школьного преподавания. Формирование функциональной грамотности (читательской, языковой, культурной). Интеграция урочной и внеурочной деятельности. Подготовка к ГИА: содержательные и методические аспекты.</w:t>
      </w:r>
    </w:p>
    <w:p w:rsidR="001768E9" w:rsidRPr="00967F48" w:rsidRDefault="001768E9" w:rsidP="001768E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</w:rPr>
      </w:pPr>
    </w:p>
    <w:p w:rsidR="00A561DE" w:rsidRPr="00D6633E" w:rsidRDefault="00A561DE" w:rsidP="001768E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6633E">
        <w:rPr>
          <w:rFonts w:ascii="Times New Roman" w:hAnsi="Times New Roman" w:cs="Times New Roman"/>
          <w:b/>
          <w:bCs/>
          <w:sz w:val="24"/>
        </w:rPr>
        <w:t>Цифровые инструменты и ИИ в методике:</w:t>
      </w:r>
      <w:r w:rsidRPr="00D6633E">
        <w:rPr>
          <w:rFonts w:ascii="Times New Roman" w:hAnsi="Times New Roman" w:cs="Times New Roman"/>
          <w:sz w:val="24"/>
        </w:rPr>
        <w:t> </w:t>
      </w:r>
      <w:r w:rsidR="00D6633E" w:rsidRPr="00D6633E">
        <w:rPr>
          <w:rFonts w:ascii="Times New Roman" w:hAnsi="Times New Roman" w:cs="Times New Roman"/>
          <w:b/>
          <w:sz w:val="24"/>
        </w:rPr>
        <w:t>оппоненты или инструменты?</w:t>
      </w:r>
      <w:r w:rsidR="00D6633E">
        <w:rPr>
          <w:rFonts w:ascii="Times New Roman" w:hAnsi="Times New Roman" w:cs="Times New Roman"/>
          <w:sz w:val="24"/>
        </w:rPr>
        <w:t xml:space="preserve"> Д</w:t>
      </w:r>
      <w:r w:rsidRPr="00D6633E">
        <w:rPr>
          <w:rFonts w:ascii="Times New Roman" w:hAnsi="Times New Roman" w:cs="Times New Roman"/>
          <w:sz w:val="24"/>
        </w:rPr>
        <w:t>идактические возможности и границы использования. Педагогический дизайн цифрового урока словесности.</w:t>
      </w:r>
    </w:p>
    <w:p w:rsidR="00A561DE" w:rsidRPr="00D6633E" w:rsidRDefault="00F42AF2" w:rsidP="001768E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Современный литературный процесс </w:t>
      </w:r>
      <w:r w:rsidR="00A561DE" w:rsidRPr="001A068D">
        <w:rPr>
          <w:rFonts w:ascii="Times New Roman" w:hAnsi="Times New Roman" w:cs="Times New Roman"/>
          <w:b/>
          <w:sz w:val="24"/>
        </w:rPr>
        <w:t>в школьном и вузовском курсе.</w:t>
      </w:r>
      <w:r w:rsidR="000B70A5" w:rsidRPr="000B70A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B70A5" w:rsidRPr="000B70A5">
        <w:rPr>
          <w:rFonts w:ascii="Times New Roman" w:hAnsi="Times New Roman" w:cs="Times New Roman"/>
          <w:sz w:val="24"/>
        </w:rPr>
        <w:t>Актуальная литература и новые имена: принципы включения в обр</w:t>
      </w:r>
      <w:r>
        <w:rPr>
          <w:rFonts w:ascii="Times New Roman" w:hAnsi="Times New Roman" w:cs="Times New Roman"/>
          <w:sz w:val="24"/>
        </w:rPr>
        <w:t xml:space="preserve">азовательные программы. </w:t>
      </w:r>
      <w:proofErr w:type="spellStart"/>
      <w:r>
        <w:rPr>
          <w:rFonts w:ascii="Times New Roman" w:hAnsi="Times New Roman" w:cs="Times New Roman"/>
          <w:sz w:val="24"/>
        </w:rPr>
        <w:t>Медиатексты</w:t>
      </w:r>
      <w:proofErr w:type="spellEnd"/>
      <w:r w:rsidR="00967F48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0B70A5" w:rsidRPr="000B70A5">
        <w:rPr>
          <w:rFonts w:ascii="Times New Roman" w:hAnsi="Times New Roman" w:cs="Times New Roman"/>
          <w:sz w:val="24"/>
        </w:rPr>
        <w:t>креолизованны</w:t>
      </w:r>
      <w:r>
        <w:rPr>
          <w:rFonts w:ascii="Times New Roman" w:hAnsi="Times New Roman" w:cs="Times New Roman"/>
          <w:sz w:val="24"/>
        </w:rPr>
        <w:t>е</w:t>
      </w:r>
      <w:proofErr w:type="spellEnd"/>
      <w:r>
        <w:rPr>
          <w:rFonts w:ascii="Times New Roman" w:hAnsi="Times New Roman" w:cs="Times New Roman"/>
          <w:sz w:val="24"/>
        </w:rPr>
        <w:t xml:space="preserve"> тексты </w:t>
      </w:r>
      <w:r w:rsidR="000B70A5" w:rsidRPr="000B70A5">
        <w:rPr>
          <w:rFonts w:ascii="Times New Roman" w:hAnsi="Times New Roman" w:cs="Times New Roman"/>
          <w:sz w:val="24"/>
        </w:rPr>
        <w:t>на уроках русского языка и ли</w:t>
      </w:r>
      <w:r w:rsidR="000B70A5">
        <w:rPr>
          <w:rFonts w:ascii="Times New Roman" w:hAnsi="Times New Roman" w:cs="Times New Roman"/>
          <w:sz w:val="24"/>
        </w:rPr>
        <w:t xml:space="preserve">тературы. </w:t>
      </w:r>
    </w:p>
    <w:p w:rsidR="001768E9" w:rsidRDefault="007F2D0D" w:rsidP="001768E9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F2D0D">
        <w:rPr>
          <w:rFonts w:ascii="Times New Roman" w:hAnsi="Times New Roman" w:cs="Times New Roman"/>
          <w:b/>
          <w:sz w:val="24"/>
        </w:rPr>
        <w:t xml:space="preserve">Молодые исследователи – путь в методическую науку </w:t>
      </w:r>
      <w:r w:rsidRPr="00304BE0">
        <w:rPr>
          <w:rFonts w:ascii="Times New Roman" w:hAnsi="Times New Roman" w:cs="Times New Roman"/>
          <w:sz w:val="24"/>
        </w:rPr>
        <w:t>(бакалавры, магистранты, аспиранты</w:t>
      </w:r>
      <w:r w:rsidR="00967F48">
        <w:rPr>
          <w:rFonts w:ascii="Times New Roman" w:hAnsi="Times New Roman" w:cs="Times New Roman"/>
          <w:sz w:val="24"/>
        </w:rPr>
        <w:t>, соискатели</w:t>
      </w:r>
      <w:r w:rsidRPr="00304BE0">
        <w:rPr>
          <w:rFonts w:ascii="Times New Roman" w:hAnsi="Times New Roman" w:cs="Times New Roman"/>
          <w:sz w:val="24"/>
        </w:rPr>
        <w:t>).</w:t>
      </w:r>
      <w:r w:rsidR="000B70A5" w:rsidRPr="000B70A5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0B70A5" w:rsidRPr="000B70A5">
        <w:rPr>
          <w:rFonts w:ascii="Times New Roman" w:hAnsi="Times New Roman" w:cs="Times New Roman"/>
          <w:sz w:val="24"/>
        </w:rPr>
        <w:t>Первые шаги в научно-методическом поиске. Пред</w:t>
      </w:r>
      <w:r w:rsidR="00100C44">
        <w:rPr>
          <w:rFonts w:ascii="Times New Roman" w:hAnsi="Times New Roman" w:cs="Times New Roman"/>
          <w:sz w:val="24"/>
        </w:rPr>
        <w:t xml:space="preserve">ставление результатов </w:t>
      </w:r>
      <w:r w:rsidR="000B70A5" w:rsidRPr="000B70A5">
        <w:rPr>
          <w:rFonts w:ascii="Times New Roman" w:hAnsi="Times New Roman" w:cs="Times New Roman"/>
          <w:sz w:val="24"/>
        </w:rPr>
        <w:t>выпускных квалификационных и диссертационных исследований.</w:t>
      </w:r>
    </w:p>
    <w:p w:rsidR="001768E9" w:rsidRPr="00D6633E" w:rsidRDefault="001768E9" w:rsidP="001768E9">
      <w:pPr>
        <w:jc w:val="both"/>
        <w:rPr>
          <w:rFonts w:ascii="Times New Roman" w:hAnsi="Times New Roman" w:cs="Times New Roman"/>
          <w:b/>
          <w:sz w:val="24"/>
        </w:rPr>
      </w:pPr>
    </w:p>
    <w:p w:rsidR="00A561DE" w:rsidRPr="00A561DE" w:rsidRDefault="00A561DE" w:rsidP="00A561DE">
      <w:pPr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t>Предварительная программа Конференции:</w:t>
      </w:r>
    </w:p>
    <w:p w:rsidR="00A561DE" w:rsidRPr="00A561DE" w:rsidRDefault="005C3E59" w:rsidP="00A561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14 мая 2026 года (10:00–18:00),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наб.р</w:t>
      </w:r>
      <w:proofErr w:type="spellEnd"/>
      <w:r>
        <w:rPr>
          <w:rFonts w:ascii="Times New Roman" w:hAnsi="Times New Roman" w:cs="Times New Roman"/>
          <w:b/>
          <w:bCs/>
          <w:sz w:val="24"/>
        </w:rPr>
        <w:t>. Мойки, д.48, 5 корпус</w:t>
      </w:r>
    </w:p>
    <w:p w:rsidR="00A561DE" w:rsidRPr="003E32EA" w:rsidRDefault="00100C44" w:rsidP="00967F48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Cs/>
          <w:sz w:val="24"/>
        </w:rPr>
        <w:t>Пленарное заседание</w:t>
      </w:r>
      <w:r w:rsidR="00A561DE" w:rsidRPr="001B0C67">
        <w:rPr>
          <w:rFonts w:ascii="Times New Roman" w:hAnsi="Times New Roman" w:cs="Times New Roman"/>
          <w:sz w:val="24"/>
        </w:rPr>
        <w:t> </w:t>
      </w:r>
      <w:r w:rsidR="00A561DE" w:rsidRPr="003E32EA">
        <w:rPr>
          <w:rFonts w:ascii="Times New Roman" w:hAnsi="Times New Roman" w:cs="Times New Roman"/>
          <w:i/>
          <w:sz w:val="24"/>
        </w:rPr>
        <w:t xml:space="preserve">«Стратегические направления развития методики </w:t>
      </w:r>
      <w:r>
        <w:rPr>
          <w:rFonts w:ascii="Times New Roman" w:hAnsi="Times New Roman" w:cs="Times New Roman"/>
          <w:i/>
          <w:sz w:val="24"/>
        </w:rPr>
        <w:t>обучения русскому языку и литературе</w:t>
      </w:r>
      <w:r w:rsidR="00967F48">
        <w:rPr>
          <w:rFonts w:ascii="Times New Roman" w:hAnsi="Times New Roman" w:cs="Times New Roman"/>
          <w:i/>
          <w:sz w:val="24"/>
        </w:rPr>
        <w:t xml:space="preserve">: </w:t>
      </w:r>
      <w:r w:rsidR="00967F48" w:rsidRPr="00967F48">
        <w:rPr>
          <w:rFonts w:ascii="Times New Roman" w:hAnsi="Times New Roman" w:cs="Times New Roman"/>
          <w:i/>
          <w:sz w:val="24"/>
        </w:rPr>
        <w:t>ценности, смыслы, технологии»</w:t>
      </w:r>
      <w:r w:rsidR="00A561DE" w:rsidRPr="003E32EA">
        <w:rPr>
          <w:rFonts w:ascii="Times New Roman" w:hAnsi="Times New Roman" w:cs="Times New Roman"/>
          <w:i/>
          <w:sz w:val="24"/>
        </w:rPr>
        <w:t>.</w:t>
      </w:r>
    </w:p>
    <w:p w:rsidR="005C3E59" w:rsidRPr="005C3E59" w:rsidRDefault="005C3E59" w:rsidP="00967F4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C3E59">
        <w:rPr>
          <w:rFonts w:ascii="Times New Roman" w:hAnsi="Times New Roman" w:cs="Times New Roman"/>
          <w:sz w:val="24"/>
        </w:rPr>
        <w:lastRenderedPageBreak/>
        <w:t xml:space="preserve">Круглый стол </w:t>
      </w:r>
      <w:r w:rsidRPr="003E32EA">
        <w:rPr>
          <w:rFonts w:ascii="Times New Roman" w:hAnsi="Times New Roman" w:cs="Times New Roman"/>
          <w:i/>
          <w:sz w:val="24"/>
        </w:rPr>
        <w:t>«Методическая летопись»: обсуждение памятных страниц Ленинградской-Петербургской научно-методической школы преподавания литературы ЛГПИ (РГПУ) им. А.И. Герцена</w:t>
      </w:r>
      <w:r w:rsidRPr="005C3E59">
        <w:rPr>
          <w:rFonts w:ascii="Times New Roman" w:hAnsi="Times New Roman" w:cs="Times New Roman"/>
          <w:sz w:val="24"/>
        </w:rPr>
        <w:t xml:space="preserve">». </w:t>
      </w:r>
      <w:r w:rsidR="00967F48">
        <w:rPr>
          <w:rFonts w:ascii="Times New Roman" w:hAnsi="Times New Roman" w:cs="Times New Roman"/>
          <w:sz w:val="24"/>
        </w:rPr>
        <w:t xml:space="preserve"> </w:t>
      </w:r>
      <w:r w:rsidR="00967F48" w:rsidRPr="00967F48">
        <w:rPr>
          <w:rFonts w:ascii="Times New Roman" w:hAnsi="Times New Roman" w:cs="Times New Roman"/>
          <w:sz w:val="24"/>
        </w:rPr>
        <w:t xml:space="preserve">К 120-летию Тамары Васильевны </w:t>
      </w:r>
      <w:proofErr w:type="spellStart"/>
      <w:r w:rsidR="00967F48" w:rsidRPr="00967F48">
        <w:rPr>
          <w:rFonts w:ascii="Times New Roman" w:hAnsi="Times New Roman" w:cs="Times New Roman"/>
          <w:sz w:val="24"/>
        </w:rPr>
        <w:t>Чирковской</w:t>
      </w:r>
      <w:proofErr w:type="spellEnd"/>
      <w:r w:rsidR="00967F48" w:rsidRPr="00967F48">
        <w:rPr>
          <w:rFonts w:ascii="Times New Roman" w:hAnsi="Times New Roman" w:cs="Times New Roman"/>
          <w:sz w:val="24"/>
        </w:rPr>
        <w:t xml:space="preserve"> и 100-</w:t>
      </w:r>
      <w:r w:rsidR="00967F48">
        <w:rPr>
          <w:rFonts w:ascii="Times New Roman" w:hAnsi="Times New Roman" w:cs="Times New Roman"/>
          <w:sz w:val="24"/>
        </w:rPr>
        <w:t xml:space="preserve">летию Норы Альфредовны </w:t>
      </w:r>
      <w:proofErr w:type="spellStart"/>
      <w:r w:rsidR="00967F48">
        <w:rPr>
          <w:rFonts w:ascii="Times New Roman" w:hAnsi="Times New Roman" w:cs="Times New Roman"/>
          <w:sz w:val="24"/>
        </w:rPr>
        <w:t>Станчек</w:t>
      </w:r>
      <w:proofErr w:type="spellEnd"/>
      <w:r w:rsidR="00967F48">
        <w:rPr>
          <w:rFonts w:ascii="Times New Roman" w:hAnsi="Times New Roman" w:cs="Times New Roman"/>
          <w:sz w:val="24"/>
        </w:rPr>
        <w:t xml:space="preserve"> –</w:t>
      </w:r>
      <w:r w:rsidR="00967F48" w:rsidRPr="00967F48">
        <w:rPr>
          <w:rFonts w:ascii="Times New Roman" w:hAnsi="Times New Roman" w:cs="Times New Roman"/>
          <w:sz w:val="24"/>
        </w:rPr>
        <w:t xml:space="preserve"> представителей «</w:t>
      </w:r>
      <w:r w:rsidR="001A068D">
        <w:rPr>
          <w:rFonts w:ascii="Times New Roman" w:hAnsi="Times New Roman" w:cs="Times New Roman"/>
          <w:sz w:val="24"/>
        </w:rPr>
        <w:t xml:space="preserve">эпохи </w:t>
      </w:r>
      <w:r w:rsidR="00967F48" w:rsidRPr="00967F48">
        <w:rPr>
          <w:rFonts w:ascii="Times New Roman" w:hAnsi="Times New Roman" w:cs="Times New Roman"/>
          <w:sz w:val="24"/>
        </w:rPr>
        <w:t xml:space="preserve">расцвета» </w:t>
      </w:r>
      <w:proofErr w:type="spellStart"/>
      <w:r w:rsidR="00967F48" w:rsidRPr="00967F48">
        <w:rPr>
          <w:rFonts w:ascii="Times New Roman" w:hAnsi="Times New Roman" w:cs="Times New Roman"/>
          <w:sz w:val="24"/>
        </w:rPr>
        <w:t>Герценовской</w:t>
      </w:r>
      <w:proofErr w:type="spellEnd"/>
      <w:r w:rsidR="00967F48" w:rsidRPr="00967F48">
        <w:rPr>
          <w:rFonts w:ascii="Times New Roman" w:hAnsi="Times New Roman" w:cs="Times New Roman"/>
          <w:sz w:val="24"/>
        </w:rPr>
        <w:t xml:space="preserve"> школы. Презентация архивных м</w:t>
      </w:r>
      <w:r w:rsidR="0031025E">
        <w:rPr>
          <w:rFonts w:ascii="Times New Roman" w:hAnsi="Times New Roman" w:cs="Times New Roman"/>
          <w:sz w:val="24"/>
        </w:rPr>
        <w:t>атериалов и современных публикаций</w:t>
      </w:r>
      <w:r w:rsidR="001A068D">
        <w:rPr>
          <w:rFonts w:ascii="Times New Roman" w:hAnsi="Times New Roman" w:cs="Times New Roman"/>
          <w:sz w:val="24"/>
        </w:rPr>
        <w:t>, приуроченных к юбилейным датам.</w:t>
      </w:r>
    </w:p>
    <w:p w:rsidR="00A561DE" w:rsidRPr="001768E9" w:rsidRDefault="00967F48" w:rsidP="0021425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67F48">
        <w:rPr>
          <w:rFonts w:ascii="Times New Roman" w:hAnsi="Times New Roman" w:cs="Times New Roman"/>
          <w:sz w:val="24"/>
        </w:rPr>
        <w:t>Работа тематических секций по направле</w:t>
      </w:r>
      <w:r w:rsidR="00D75A97">
        <w:rPr>
          <w:rFonts w:ascii="Times New Roman" w:hAnsi="Times New Roman" w:cs="Times New Roman"/>
          <w:sz w:val="24"/>
        </w:rPr>
        <w:t>ниям Конференции (очный формат)</w:t>
      </w:r>
    </w:p>
    <w:p w:rsidR="00A561DE" w:rsidRPr="00A561DE" w:rsidRDefault="00F96926" w:rsidP="00A561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15 мая 2026 года (14:00–17</w:t>
      </w:r>
      <w:r w:rsidR="005C3E59">
        <w:rPr>
          <w:rFonts w:ascii="Times New Roman" w:hAnsi="Times New Roman" w:cs="Times New Roman"/>
          <w:b/>
          <w:bCs/>
          <w:sz w:val="24"/>
        </w:rPr>
        <w:t>:00), филологический факультет, 1 линия В</w:t>
      </w:r>
      <w:r w:rsidR="001768E9">
        <w:rPr>
          <w:rFonts w:ascii="Times New Roman" w:hAnsi="Times New Roman" w:cs="Times New Roman"/>
          <w:b/>
          <w:bCs/>
          <w:sz w:val="24"/>
        </w:rPr>
        <w:t>.</w:t>
      </w:r>
      <w:r w:rsidR="005C3E59">
        <w:rPr>
          <w:rFonts w:ascii="Times New Roman" w:hAnsi="Times New Roman" w:cs="Times New Roman"/>
          <w:b/>
          <w:bCs/>
          <w:sz w:val="24"/>
        </w:rPr>
        <w:t>О</w:t>
      </w:r>
      <w:r w:rsidR="001768E9">
        <w:rPr>
          <w:rFonts w:ascii="Times New Roman" w:hAnsi="Times New Roman" w:cs="Times New Roman"/>
          <w:b/>
          <w:bCs/>
          <w:sz w:val="24"/>
        </w:rPr>
        <w:t>.</w:t>
      </w:r>
      <w:r w:rsidR="005C3E59">
        <w:rPr>
          <w:rFonts w:ascii="Times New Roman" w:hAnsi="Times New Roman" w:cs="Times New Roman"/>
          <w:b/>
          <w:bCs/>
          <w:sz w:val="24"/>
        </w:rPr>
        <w:t>, д.52.</w:t>
      </w:r>
    </w:p>
    <w:p w:rsidR="00A561DE" w:rsidRPr="00A561DE" w:rsidRDefault="00A561DE" w:rsidP="001A068D">
      <w:pPr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sz w:val="24"/>
        </w:rPr>
        <w:t xml:space="preserve">IV Межрегиональная конференция-конкурс исследовательских и проектных работ школьников и студентов «В мире </w:t>
      </w:r>
      <w:r w:rsidR="00FF3738">
        <w:rPr>
          <w:rFonts w:ascii="Times New Roman" w:hAnsi="Times New Roman" w:cs="Times New Roman"/>
          <w:sz w:val="24"/>
        </w:rPr>
        <w:t>языка и литературы</w:t>
      </w:r>
      <w:r w:rsidR="001B0C67">
        <w:rPr>
          <w:rFonts w:ascii="Times New Roman" w:hAnsi="Times New Roman" w:cs="Times New Roman"/>
          <w:sz w:val="24"/>
        </w:rPr>
        <w:t xml:space="preserve">», </w:t>
      </w:r>
      <w:r w:rsidR="001B0C67" w:rsidRPr="001B0C67">
        <w:rPr>
          <w:rFonts w:ascii="Times New Roman" w:hAnsi="Times New Roman" w:cs="Times New Roman"/>
          <w:sz w:val="24"/>
        </w:rPr>
        <w:t>посвящен</w:t>
      </w:r>
      <w:r w:rsidR="001B0C67">
        <w:rPr>
          <w:rFonts w:ascii="Times New Roman" w:hAnsi="Times New Roman" w:cs="Times New Roman"/>
          <w:sz w:val="24"/>
        </w:rPr>
        <w:t>н</w:t>
      </w:r>
      <w:r w:rsidR="001B0C67" w:rsidRPr="001B0C67">
        <w:rPr>
          <w:rFonts w:ascii="Times New Roman" w:hAnsi="Times New Roman" w:cs="Times New Roman"/>
          <w:sz w:val="24"/>
        </w:rPr>
        <w:t>а</w:t>
      </w:r>
      <w:r w:rsidR="001B0C67">
        <w:rPr>
          <w:rFonts w:ascii="Times New Roman" w:hAnsi="Times New Roman" w:cs="Times New Roman"/>
          <w:sz w:val="24"/>
        </w:rPr>
        <w:t xml:space="preserve">я юбилярам 2026 года – </w:t>
      </w:r>
      <w:r w:rsidR="001B0C67" w:rsidRPr="001B0C67">
        <w:rPr>
          <w:rFonts w:ascii="Times New Roman" w:hAnsi="Times New Roman" w:cs="Times New Roman"/>
          <w:sz w:val="24"/>
        </w:rPr>
        <w:t>В. И. Далю, Э. Т. А. Гофману, Дж. Лондону, М. А. Булгакову, Н.</w:t>
      </w:r>
      <w:r w:rsidR="001B0C67">
        <w:rPr>
          <w:rFonts w:ascii="Times New Roman" w:hAnsi="Times New Roman" w:cs="Times New Roman"/>
          <w:sz w:val="24"/>
        </w:rPr>
        <w:t>С.</w:t>
      </w:r>
      <w:r w:rsidR="001B0C67" w:rsidRPr="001B0C67">
        <w:rPr>
          <w:rFonts w:ascii="Times New Roman" w:hAnsi="Times New Roman" w:cs="Times New Roman"/>
          <w:sz w:val="24"/>
        </w:rPr>
        <w:t xml:space="preserve"> Гумил</w:t>
      </w:r>
      <w:r w:rsidR="001B0C67">
        <w:rPr>
          <w:rFonts w:ascii="Times New Roman" w:hAnsi="Times New Roman" w:cs="Times New Roman"/>
          <w:sz w:val="24"/>
        </w:rPr>
        <w:t>е</w:t>
      </w:r>
      <w:r w:rsidR="001B0C67" w:rsidRPr="001B0C67">
        <w:rPr>
          <w:rFonts w:ascii="Times New Roman" w:hAnsi="Times New Roman" w:cs="Times New Roman"/>
          <w:sz w:val="24"/>
        </w:rPr>
        <w:t>ву</w:t>
      </w:r>
      <w:r w:rsidR="001B0C67">
        <w:rPr>
          <w:rFonts w:ascii="Times New Roman" w:hAnsi="Times New Roman" w:cs="Times New Roman"/>
          <w:sz w:val="24"/>
        </w:rPr>
        <w:t>.</w:t>
      </w:r>
    </w:p>
    <w:p w:rsidR="0021425C" w:rsidRPr="0021425C" w:rsidRDefault="0021425C" w:rsidP="001A068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F1115"/>
        </w:rPr>
      </w:pPr>
      <w:r w:rsidRPr="0021425C">
        <w:rPr>
          <w:color w:val="0F1115"/>
        </w:rPr>
        <w:t>Отк</w:t>
      </w:r>
      <w:r>
        <w:rPr>
          <w:color w:val="0F1115"/>
        </w:rPr>
        <w:t>рытые защиты проектов и исследований.</w:t>
      </w:r>
    </w:p>
    <w:p w:rsidR="0021425C" w:rsidRDefault="0021425C" w:rsidP="001A068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F1115"/>
        </w:rPr>
      </w:pPr>
      <w:r w:rsidRPr="0021425C">
        <w:rPr>
          <w:color w:val="0F1115"/>
        </w:rPr>
        <w:t>Подведение итогов Конференции.</w:t>
      </w:r>
    </w:p>
    <w:p w:rsidR="0021425C" w:rsidRDefault="0021425C" w:rsidP="0021425C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jc w:val="both"/>
        <w:rPr>
          <w:color w:val="0F1115"/>
        </w:rPr>
      </w:pPr>
      <w:r w:rsidRPr="0021425C">
        <w:rPr>
          <w:color w:val="0F1115"/>
        </w:rPr>
        <w:t>Награждение участников конкурса, вручение сертификатов, при</w:t>
      </w:r>
      <w:r>
        <w:rPr>
          <w:color w:val="0F1115"/>
        </w:rPr>
        <w:t>нятие резолюции.</w:t>
      </w:r>
    </w:p>
    <w:p w:rsidR="0021425C" w:rsidRPr="0021425C" w:rsidRDefault="0021425C" w:rsidP="0021425C">
      <w:pPr>
        <w:pStyle w:val="ds-markdown-paragraph"/>
        <w:shd w:val="clear" w:color="auto" w:fill="FFFFFF"/>
        <w:spacing w:after="0" w:afterAutospacing="0"/>
        <w:ind w:left="720"/>
        <w:jc w:val="both"/>
        <w:rPr>
          <w:color w:val="0F1115"/>
        </w:rPr>
      </w:pPr>
    </w:p>
    <w:p w:rsidR="00A561DE" w:rsidRPr="00A561DE" w:rsidRDefault="00A561DE" w:rsidP="00A561DE">
      <w:pPr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t>Условия участия:</w:t>
      </w:r>
    </w:p>
    <w:p w:rsidR="00A561DE" w:rsidRPr="00A561DE" w:rsidRDefault="00A561DE" w:rsidP="00C709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sz w:val="24"/>
        </w:rPr>
        <w:t>Конференция пройдет в очно</w:t>
      </w:r>
      <w:r w:rsidR="00F96926">
        <w:rPr>
          <w:rFonts w:ascii="Times New Roman" w:hAnsi="Times New Roman" w:cs="Times New Roman"/>
          <w:sz w:val="24"/>
        </w:rPr>
        <w:t>м формате</w:t>
      </w:r>
      <w:r w:rsidRPr="00A561DE">
        <w:rPr>
          <w:rFonts w:ascii="Times New Roman" w:hAnsi="Times New Roman" w:cs="Times New Roman"/>
          <w:sz w:val="24"/>
        </w:rPr>
        <w:t xml:space="preserve"> с онлайн-трансляцией </w:t>
      </w:r>
      <w:r>
        <w:rPr>
          <w:rFonts w:ascii="Times New Roman" w:hAnsi="Times New Roman" w:cs="Times New Roman"/>
          <w:sz w:val="24"/>
        </w:rPr>
        <w:t xml:space="preserve">пленарного </w:t>
      </w:r>
      <w:r w:rsidR="00D75A97">
        <w:rPr>
          <w:rFonts w:ascii="Times New Roman" w:hAnsi="Times New Roman" w:cs="Times New Roman"/>
          <w:sz w:val="24"/>
        </w:rPr>
        <w:t>заседания и к</w:t>
      </w:r>
      <w:r>
        <w:rPr>
          <w:rFonts w:ascii="Times New Roman" w:hAnsi="Times New Roman" w:cs="Times New Roman"/>
          <w:sz w:val="24"/>
        </w:rPr>
        <w:t>руглого стола</w:t>
      </w:r>
      <w:r w:rsidRPr="00A561DE">
        <w:rPr>
          <w:rFonts w:ascii="Times New Roman" w:hAnsi="Times New Roman" w:cs="Times New Roman"/>
          <w:sz w:val="24"/>
        </w:rPr>
        <w:t>.</w:t>
      </w:r>
    </w:p>
    <w:p w:rsidR="00A561DE" w:rsidRDefault="00A561DE" w:rsidP="00C709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sz w:val="24"/>
        </w:rPr>
        <w:t>Для участия необходимо до </w:t>
      </w:r>
      <w:r w:rsidR="00F96926" w:rsidRPr="00066622">
        <w:rPr>
          <w:rFonts w:ascii="Times New Roman" w:hAnsi="Times New Roman" w:cs="Times New Roman"/>
          <w:b/>
          <w:bCs/>
          <w:sz w:val="24"/>
          <w:u w:val="single"/>
        </w:rPr>
        <w:t>3</w:t>
      </w:r>
      <w:r w:rsidRPr="00066622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="00F96926" w:rsidRPr="00066622">
        <w:rPr>
          <w:rFonts w:ascii="Times New Roman" w:hAnsi="Times New Roman" w:cs="Times New Roman"/>
          <w:b/>
          <w:bCs/>
          <w:sz w:val="24"/>
          <w:u w:val="single"/>
        </w:rPr>
        <w:t>мая</w:t>
      </w:r>
      <w:r w:rsidRPr="00066622">
        <w:rPr>
          <w:rFonts w:ascii="Times New Roman" w:hAnsi="Times New Roman" w:cs="Times New Roman"/>
          <w:b/>
          <w:bCs/>
          <w:sz w:val="24"/>
          <w:u w:val="single"/>
        </w:rPr>
        <w:t xml:space="preserve"> 2026 г</w:t>
      </w:r>
      <w:r w:rsidRPr="00A561DE">
        <w:rPr>
          <w:rFonts w:ascii="Times New Roman" w:hAnsi="Times New Roman" w:cs="Times New Roman"/>
          <w:b/>
          <w:bCs/>
          <w:sz w:val="24"/>
        </w:rPr>
        <w:t>.</w:t>
      </w:r>
      <w:r w:rsidRPr="00A561DE">
        <w:rPr>
          <w:rFonts w:ascii="Times New Roman" w:hAnsi="Times New Roman" w:cs="Times New Roman"/>
          <w:sz w:val="24"/>
        </w:rPr>
        <w:t> заполнить регистрационну</w:t>
      </w:r>
      <w:r w:rsidR="00D55A86">
        <w:rPr>
          <w:rFonts w:ascii="Times New Roman" w:hAnsi="Times New Roman" w:cs="Times New Roman"/>
          <w:sz w:val="24"/>
        </w:rPr>
        <w:t xml:space="preserve">ю форму </w:t>
      </w:r>
      <w:r w:rsidRPr="00A561DE">
        <w:rPr>
          <w:rFonts w:ascii="Times New Roman" w:hAnsi="Times New Roman" w:cs="Times New Roman"/>
          <w:sz w:val="24"/>
        </w:rPr>
        <w:t>по ссылке: </w:t>
      </w:r>
      <w:hyperlink r:id="rId12" w:history="1">
        <w:r w:rsidR="00066622" w:rsidRPr="00066622">
          <w:rPr>
            <w:rStyle w:val="a3"/>
            <w:rFonts w:ascii="Times New Roman" w:hAnsi="Times New Roman" w:cs="Times New Roman"/>
            <w:b/>
            <w:sz w:val="24"/>
          </w:rPr>
          <w:t>https://forms.gle/2QWi8jUB6RTBUAh46</w:t>
        </w:r>
      </w:hyperlink>
    </w:p>
    <w:p w:rsidR="00066622" w:rsidRPr="00A561DE" w:rsidRDefault="00066622" w:rsidP="001768E9">
      <w:pPr>
        <w:spacing w:line="240" w:lineRule="auto"/>
        <w:rPr>
          <w:rFonts w:ascii="Times New Roman" w:hAnsi="Times New Roman" w:cs="Times New Roman"/>
          <w:sz w:val="24"/>
        </w:rPr>
      </w:pPr>
    </w:p>
    <w:p w:rsidR="00A561DE" w:rsidRPr="00A561DE" w:rsidRDefault="00A561DE" w:rsidP="001768E9">
      <w:pPr>
        <w:spacing w:line="240" w:lineRule="auto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t>Место очного проведения:</w:t>
      </w:r>
      <w:r w:rsidRPr="00A561DE">
        <w:rPr>
          <w:rFonts w:ascii="Times New Roman" w:hAnsi="Times New Roman" w:cs="Times New Roman"/>
          <w:sz w:val="24"/>
        </w:rPr>
        <w:t xml:space="preserve"> г. Санкт-Петербург, РГПУ им. А.И. </w:t>
      </w:r>
      <w:r w:rsidR="005C3E59">
        <w:rPr>
          <w:rFonts w:ascii="Times New Roman" w:hAnsi="Times New Roman" w:cs="Times New Roman"/>
          <w:sz w:val="24"/>
        </w:rPr>
        <w:t>Герцена, наб. реки Мойки, д. 48, 5 корпус</w:t>
      </w:r>
    </w:p>
    <w:p w:rsidR="00F96926" w:rsidRDefault="00F96926" w:rsidP="001768E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Публикация материалов</w:t>
      </w:r>
    </w:p>
    <w:p w:rsidR="00A561DE" w:rsidRPr="00A561DE" w:rsidRDefault="00A561DE" w:rsidP="0006662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sz w:val="24"/>
        </w:rPr>
        <w:t>По итогам Конференции планируется издание электронного сборника научно-методических статей (с размещением в РИНЦ). Лучшие методические разработки будут рекомендованы к публикации в журнал</w:t>
      </w:r>
      <w:r>
        <w:rPr>
          <w:rFonts w:ascii="Times New Roman" w:hAnsi="Times New Roman" w:cs="Times New Roman"/>
          <w:sz w:val="24"/>
        </w:rPr>
        <w:t>е</w:t>
      </w:r>
      <w:r w:rsidRPr="00A561DE">
        <w:rPr>
          <w:rFonts w:ascii="Times New Roman" w:hAnsi="Times New Roman" w:cs="Times New Roman"/>
          <w:sz w:val="24"/>
        </w:rPr>
        <w:t xml:space="preserve"> «MAGISTER»</w:t>
      </w:r>
      <w:r>
        <w:rPr>
          <w:rFonts w:ascii="Times New Roman" w:hAnsi="Times New Roman" w:cs="Times New Roman"/>
          <w:sz w:val="24"/>
        </w:rPr>
        <w:t>.</w:t>
      </w:r>
      <w:r w:rsidR="0021425C">
        <w:rPr>
          <w:rFonts w:ascii="Times New Roman" w:hAnsi="Times New Roman" w:cs="Times New Roman"/>
          <w:sz w:val="24"/>
        </w:rPr>
        <w:t xml:space="preserve"> </w:t>
      </w:r>
      <w:r w:rsidR="0021425C" w:rsidRPr="0021425C">
        <w:rPr>
          <w:rFonts w:ascii="Times New Roman" w:hAnsi="Times New Roman" w:cs="Times New Roman"/>
          <w:sz w:val="24"/>
        </w:rPr>
        <w:t>Требования к оформлению статей и сроки подачи материалов будут направлены дополнительно.</w:t>
      </w:r>
    </w:p>
    <w:p w:rsidR="00F96926" w:rsidRDefault="00A561DE" w:rsidP="001768E9">
      <w:pPr>
        <w:spacing w:line="240" w:lineRule="auto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b/>
          <w:bCs/>
          <w:sz w:val="24"/>
        </w:rPr>
        <w:t>Контактная информация Оргкомитета:</w:t>
      </w:r>
      <w:r w:rsidRPr="00A561DE">
        <w:rPr>
          <w:rFonts w:ascii="Times New Roman" w:hAnsi="Times New Roman" w:cs="Times New Roman"/>
          <w:sz w:val="24"/>
        </w:rPr>
        <w:br/>
        <w:t>E-</w:t>
      </w:r>
      <w:proofErr w:type="spellStart"/>
      <w:r w:rsidRPr="00A561DE">
        <w:rPr>
          <w:rFonts w:ascii="Times New Roman" w:hAnsi="Times New Roman" w:cs="Times New Roman"/>
          <w:sz w:val="24"/>
        </w:rPr>
        <w:t>mail</w:t>
      </w:r>
      <w:proofErr w:type="spellEnd"/>
      <w:r w:rsidRPr="00A561DE">
        <w:rPr>
          <w:rFonts w:ascii="Times New Roman" w:hAnsi="Times New Roman" w:cs="Times New Roman"/>
          <w:sz w:val="24"/>
        </w:rPr>
        <w:t>: </w:t>
      </w:r>
      <w:hyperlink r:id="rId13" w:history="1">
        <w:r w:rsidRPr="00032358">
          <w:rPr>
            <w:rStyle w:val="a3"/>
            <w:rFonts w:ascii="Times New Roman" w:hAnsi="Times New Roman" w:cs="Times New Roman"/>
            <w:sz w:val="24"/>
          </w:rPr>
          <w:t>kafedra-filology@yandex.ru</w:t>
        </w:r>
      </w:hyperlink>
    </w:p>
    <w:p w:rsidR="00A561DE" w:rsidRPr="00A561DE" w:rsidRDefault="00A561DE" w:rsidP="00E82D5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sz w:val="24"/>
        </w:rPr>
        <w:br/>
        <w:t>Актуальная информация на странице Конференции: </w:t>
      </w:r>
      <w:hyperlink r:id="rId14" w:tgtFrame="_blank" w:history="1">
        <w:r w:rsidRPr="00A561DE">
          <w:rPr>
            <w:rStyle w:val="a3"/>
            <w:rFonts w:ascii="Times New Roman" w:hAnsi="Times New Roman" w:cs="Times New Roman"/>
            <w:sz w:val="24"/>
          </w:rPr>
          <w:t>https://vk.com/kotphi152</w:t>
        </w:r>
      </w:hyperlink>
    </w:p>
    <w:p w:rsidR="00A561DE" w:rsidRPr="00F96926" w:rsidRDefault="00A561DE" w:rsidP="00E82D5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96926">
        <w:rPr>
          <w:rFonts w:ascii="Times New Roman" w:hAnsi="Times New Roman" w:cs="Times New Roman"/>
          <w:bCs/>
          <w:sz w:val="24"/>
        </w:rPr>
        <w:t>Все расходы, связанные с участием в Конференции, несет направляющая сторона или сам участник.</w:t>
      </w:r>
    </w:p>
    <w:p w:rsidR="00A561DE" w:rsidRPr="00A561DE" w:rsidRDefault="00A561DE" w:rsidP="00E82D5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561DE">
        <w:rPr>
          <w:rFonts w:ascii="Times New Roman" w:hAnsi="Times New Roman" w:cs="Times New Roman"/>
          <w:i/>
          <w:iCs/>
          <w:sz w:val="24"/>
        </w:rPr>
        <w:t xml:space="preserve">Приглашаем к открытому профессиональному диалогу всех, кто заинтересован в развитии и совершенствовании методики </w:t>
      </w:r>
      <w:r w:rsidR="001A068D">
        <w:rPr>
          <w:rFonts w:ascii="Times New Roman" w:hAnsi="Times New Roman" w:cs="Times New Roman"/>
          <w:i/>
          <w:iCs/>
          <w:sz w:val="24"/>
        </w:rPr>
        <w:t xml:space="preserve">обучения </w:t>
      </w:r>
      <w:r w:rsidRPr="00A561DE">
        <w:rPr>
          <w:rFonts w:ascii="Times New Roman" w:hAnsi="Times New Roman" w:cs="Times New Roman"/>
          <w:i/>
          <w:iCs/>
          <w:sz w:val="24"/>
        </w:rPr>
        <w:t>русско</w:t>
      </w:r>
      <w:r w:rsidR="001768E9">
        <w:rPr>
          <w:rFonts w:ascii="Times New Roman" w:hAnsi="Times New Roman" w:cs="Times New Roman"/>
          <w:i/>
          <w:iCs/>
          <w:sz w:val="24"/>
        </w:rPr>
        <w:t>м</w:t>
      </w:r>
      <w:r w:rsidR="001A068D">
        <w:rPr>
          <w:rFonts w:ascii="Times New Roman" w:hAnsi="Times New Roman" w:cs="Times New Roman"/>
          <w:i/>
          <w:iCs/>
          <w:sz w:val="24"/>
        </w:rPr>
        <w:t>у</w:t>
      </w:r>
      <w:r w:rsidRPr="00A561DE">
        <w:rPr>
          <w:rFonts w:ascii="Times New Roman" w:hAnsi="Times New Roman" w:cs="Times New Roman"/>
          <w:i/>
          <w:iCs/>
          <w:sz w:val="24"/>
        </w:rPr>
        <w:t xml:space="preserve"> язык</w:t>
      </w:r>
      <w:r w:rsidR="001A068D">
        <w:rPr>
          <w:rFonts w:ascii="Times New Roman" w:hAnsi="Times New Roman" w:cs="Times New Roman"/>
          <w:i/>
          <w:iCs/>
          <w:sz w:val="24"/>
        </w:rPr>
        <w:t>у</w:t>
      </w:r>
      <w:r w:rsidRPr="00A561DE">
        <w:rPr>
          <w:rFonts w:ascii="Times New Roman" w:hAnsi="Times New Roman" w:cs="Times New Roman"/>
          <w:i/>
          <w:iCs/>
          <w:sz w:val="24"/>
        </w:rPr>
        <w:t xml:space="preserve"> и литератур</w:t>
      </w:r>
      <w:r w:rsidR="001A068D">
        <w:rPr>
          <w:rFonts w:ascii="Times New Roman" w:hAnsi="Times New Roman" w:cs="Times New Roman"/>
          <w:i/>
          <w:iCs/>
          <w:sz w:val="24"/>
        </w:rPr>
        <w:t>е</w:t>
      </w:r>
      <w:r w:rsidRPr="00A561DE">
        <w:rPr>
          <w:rFonts w:ascii="Times New Roman" w:hAnsi="Times New Roman" w:cs="Times New Roman"/>
          <w:i/>
          <w:iCs/>
          <w:sz w:val="24"/>
        </w:rPr>
        <w:t>!</w:t>
      </w:r>
    </w:p>
    <w:p w:rsidR="00A561DE" w:rsidRPr="00066622" w:rsidRDefault="00066622" w:rsidP="008D7985">
      <w:pPr>
        <w:spacing w:line="240" w:lineRule="auto"/>
        <w:jc w:val="center"/>
        <w:rPr>
          <w:rFonts w:ascii="Times New Roman" w:hAnsi="Times New Roman" w:cs="Times New Roman"/>
        </w:rPr>
      </w:pPr>
      <w:r w:rsidRPr="00066622">
        <w:rPr>
          <w:rFonts w:ascii="Times New Roman" w:hAnsi="Times New Roman" w:cs="Times New Roman"/>
          <w:b/>
          <w:bCs/>
        </w:rPr>
        <w:t xml:space="preserve">              </w:t>
      </w:r>
      <w:r w:rsidR="00A561DE" w:rsidRPr="00066622">
        <w:rPr>
          <w:rFonts w:ascii="Times New Roman" w:hAnsi="Times New Roman" w:cs="Times New Roman"/>
          <w:b/>
          <w:bCs/>
        </w:rPr>
        <w:t>Организационный комитет Конференции.</w:t>
      </w:r>
    </w:p>
    <w:p w:rsidR="003E32EA" w:rsidRPr="00066622" w:rsidRDefault="003E32EA" w:rsidP="008D7985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Cs w:val="24"/>
          <w:u w:val="single"/>
          <w:shd w:val="clear" w:color="auto" w:fill="FFFFFF"/>
          <w:lang w:eastAsia="ru-RU"/>
        </w:rPr>
      </w:pPr>
      <w:r w:rsidRPr="00066622">
        <w:rPr>
          <w:rFonts w:ascii="Times New Roman" w:eastAsia="Calibri" w:hAnsi="Times New Roman" w:cs="Times New Roman"/>
          <w:b/>
          <w:szCs w:val="24"/>
          <w:shd w:val="clear" w:color="auto" w:fill="FFFFFF"/>
          <w:lang w:eastAsia="ru-RU"/>
        </w:rPr>
        <w:t>Контактные данные Оргкомитета</w:t>
      </w:r>
      <w:r w:rsidRPr="00066622">
        <w:rPr>
          <w:rFonts w:ascii="Times New Roman" w:eastAsia="Calibri" w:hAnsi="Times New Roman" w:cs="Times New Roman"/>
          <w:szCs w:val="24"/>
          <w:shd w:val="clear" w:color="auto" w:fill="FFFFFF"/>
          <w:lang w:eastAsia="ru-RU"/>
        </w:rPr>
        <w:t xml:space="preserve">: </w:t>
      </w:r>
      <w:hyperlink r:id="rId15" w:history="1"/>
    </w:p>
    <w:p w:rsidR="003E32EA" w:rsidRPr="00066622" w:rsidRDefault="003E32EA" w:rsidP="008D7985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Cs w:val="24"/>
          <w:shd w:val="clear" w:color="auto" w:fill="FFFFFF"/>
          <w:lang w:eastAsia="ru-RU"/>
        </w:rPr>
      </w:pPr>
      <w:r w:rsidRPr="00066622">
        <w:rPr>
          <w:rFonts w:ascii="Times New Roman" w:eastAsia="Calibri" w:hAnsi="Times New Roman" w:cs="Times New Roman"/>
          <w:szCs w:val="24"/>
          <w:shd w:val="clear" w:color="auto" w:fill="FFFFFF"/>
          <w:lang w:eastAsia="ru-RU"/>
        </w:rPr>
        <w:t>Адрес: 199004, г. Санкт-Петербург, В.О., 1-ая Линия, д. 52, ауд. 24</w:t>
      </w:r>
    </w:p>
    <w:p w:rsidR="003E32EA" w:rsidRPr="00066622" w:rsidRDefault="003E32EA" w:rsidP="008D7985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Cs w:val="24"/>
          <w:lang w:eastAsia="ru-RU"/>
        </w:rPr>
      </w:pPr>
      <w:r w:rsidRPr="00066622">
        <w:rPr>
          <w:rFonts w:ascii="Times New Roman" w:eastAsia="Calibri" w:hAnsi="Times New Roman" w:cs="Times New Roman"/>
          <w:szCs w:val="24"/>
          <w:lang w:eastAsia="ru-RU"/>
        </w:rPr>
        <w:t>Тел.: +7 (812) 643-77-67 (добавочный 45-24)</w:t>
      </w:r>
    </w:p>
    <w:p w:rsidR="003E32EA" w:rsidRPr="00066622" w:rsidRDefault="003E32EA" w:rsidP="008D7985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Cs w:val="24"/>
          <w:u w:val="single"/>
          <w:shd w:val="clear" w:color="auto" w:fill="FFFFFF"/>
          <w:lang w:val="en-US" w:eastAsia="ru-RU"/>
        </w:rPr>
      </w:pPr>
      <w:r w:rsidRPr="00066622">
        <w:rPr>
          <w:rFonts w:ascii="Times New Roman" w:eastAsia="Calibri" w:hAnsi="Times New Roman" w:cs="Times New Roman"/>
          <w:szCs w:val="24"/>
          <w:lang w:eastAsia="ru-RU"/>
        </w:rPr>
        <w:t>Е</w:t>
      </w:r>
      <w:r w:rsidRPr="00066622">
        <w:rPr>
          <w:rFonts w:ascii="Times New Roman" w:eastAsia="Calibri" w:hAnsi="Times New Roman" w:cs="Times New Roman"/>
          <w:szCs w:val="24"/>
          <w:lang w:val="en-US" w:eastAsia="ru-RU"/>
        </w:rPr>
        <w:t xml:space="preserve">-mail: </w:t>
      </w:r>
      <w:hyperlink r:id="rId16" w:history="1"/>
      <w:r w:rsidRPr="00066622">
        <w:rPr>
          <w:rFonts w:ascii="Times New Roman" w:eastAsia="Calibri" w:hAnsi="Times New Roman" w:cs="Times New Roman"/>
          <w:color w:val="0000FF"/>
          <w:szCs w:val="24"/>
          <w:u w:val="single"/>
          <w:shd w:val="clear" w:color="auto" w:fill="FFFFFF"/>
          <w:lang w:val="en-US" w:eastAsia="ru-RU"/>
        </w:rPr>
        <w:t xml:space="preserve"> kafedra-filology@yandex.ru</w:t>
      </w:r>
    </w:p>
    <w:p w:rsidR="0066074C" w:rsidRPr="00066622" w:rsidRDefault="003E32EA" w:rsidP="008D7985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Cs w:val="24"/>
          <w:lang w:eastAsia="ru-RU"/>
        </w:rPr>
      </w:pPr>
      <w:r w:rsidRPr="00066622">
        <w:rPr>
          <w:rFonts w:ascii="Times New Roman" w:eastAsia="Calibri" w:hAnsi="Times New Roman" w:cs="Times New Roman"/>
          <w:b/>
          <w:bCs/>
          <w:iCs/>
          <w:szCs w:val="24"/>
          <w:lang w:eastAsia="ru-RU"/>
        </w:rPr>
        <w:t>Информационная поддержка Конференции</w:t>
      </w:r>
      <w:r w:rsidRPr="00066622">
        <w:rPr>
          <w:rFonts w:ascii="Times New Roman" w:eastAsia="Calibri" w:hAnsi="Times New Roman" w:cs="Times New Roman"/>
          <w:iCs/>
          <w:szCs w:val="24"/>
          <w:lang w:eastAsia="ru-RU"/>
        </w:rPr>
        <w:t>:</w:t>
      </w:r>
      <w:r w:rsidRPr="00066622">
        <w:rPr>
          <w:rFonts w:ascii="Times New Roman" w:eastAsia="Calibri" w:hAnsi="Times New Roman" w:cs="Times New Roman"/>
          <w:szCs w:val="24"/>
          <w:lang w:eastAsia="ru-RU"/>
        </w:rPr>
        <w:t xml:space="preserve"> </w:t>
      </w:r>
      <w:hyperlink r:id="rId17" w:history="1">
        <w:r w:rsidRPr="00066622">
          <w:rPr>
            <w:rFonts w:ascii="Times New Roman" w:eastAsia="Calibri" w:hAnsi="Times New Roman" w:cs="Times New Roman"/>
            <w:color w:val="0000FF"/>
            <w:szCs w:val="24"/>
            <w:u w:val="single"/>
            <w:lang w:eastAsia="ru-RU"/>
          </w:rPr>
          <w:t>https://vk.com/kotphil52</w:t>
        </w:r>
      </w:hyperlink>
    </w:p>
    <w:sectPr w:rsidR="0066074C" w:rsidRPr="00066622" w:rsidSect="001768E9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2D9"/>
    <w:multiLevelType w:val="multilevel"/>
    <w:tmpl w:val="0EFE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90"/>
    <w:multiLevelType w:val="multilevel"/>
    <w:tmpl w:val="9A3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22A53"/>
    <w:multiLevelType w:val="multilevel"/>
    <w:tmpl w:val="1B10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07D5D"/>
    <w:multiLevelType w:val="multilevel"/>
    <w:tmpl w:val="5A9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E0C86"/>
    <w:multiLevelType w:val="multilevel"/>
    <w:tmpl w:val="4D9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F6724"/>
    <w:multiLevelType w:val="multilevel"/>
    <w:tmpl w:val="73E0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246C1"/>
    <w:multiLevelType w:val="multilevel"/>
    <w:tmpl w:val="4EFE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DE"/>
    <w:rsid w:val="00066622"/>
    <w:rsid w:val="00074484"/>
    <w:rsid w:val="000B70A5"/>
    <w:rsid w:val="00100C44"/>
    <w:rsid w:val="001768E9"/>
    <w:rsid w:val="001A068D"/>
    <w:rsid w:val="001B0C67"/>
    <w:rsid w:val="0021425C"/>
    <w:rsid w:val="00304BE0"/>
    <w:rsid w:val="0031025E"/>
    <w:rsid w:val="00373CF6"/>
    <w:rsid w:val="003E32EA"/>
    <w:rsid w:val="005968A2"/>
    <w:rsid w:val="005C3E59"/>
    <w:rsid w:val="00611D8A"/>
    <w:rsid w:val="0066074C"/>
    <w:rsid w:val="00744823"/>
    <w:rsid w:val="007F2D0D"/>
    <w:rsid w:val="008D7985"/>
    <w:rsid w:val="00967F48"/>
    <w:rsid w:val="009A00C2"/>
    <w:rsid w:val="00A561DE"/>
    <w:rsid w:val="00B80AAC"/>
    <w:rsid w:val="00BF5BF2"/>
    <w:rsid w:val="00C7095E"/>
    <w:rsid w:val="00D55A86"/>
    <w:rsid w:val="00D6633E"/>
    <w:rsid w:val="00D75A97"/>
    <w:rsid w:val="00E82D5B"/>
    <w:rsid w:val="00F139EF"/>
    <w:rsid w:val="00F42AF2"/>
    <w:rsid w:val="00F96926"/>
    <w:rsid w:val="00FF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ADDF"/>
  <w15:chartTrackingRefBased/>
  <w15:docId w15:val="{FBAE57F6-9476-434A-A0E2-34F1A499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1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633E"/>
    <w:pPr>
      <w:ind w:left="720"/>
      <w:contextualSpacing/>
    </w:pPr>
  </w:style>
  <w:style w:type="paragraph" w:customStyle="1" w:styleId="ds-markdown-paragraph">
    <w:name w:val="ds-markdown-paragraph"/>
    <w:basedOn w:val="a"/>
    <w:rsid w:val="0021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4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kafedra-filology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orms.gle/2QWi8jUB6RTBUAh46" TargetMode="External"/><Relationship Id="rId17" Type="http://schemas.openxmlformats.org/officeDocument/2006/relationships/hyperlink" Target="https://vk.com/kotphil52" TargetMode="External"/><Relationship Id="rId2" Type="http://schemas.openxmlformats.org/officeDocument/2006/relationships/styles" Target="styles.xml"/><Relationship Id="rId16" Type="http://schemas.openxmlformats.org/officeDocument/2006/relationships/hyperlink" Target="mailto:filolog.obrazovanie21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journal_magiste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filolog.obrazovanie21@gmail.com" TargetMode="External"/><Relationship Id="rId10" Type="http://schemas.openxmlformats.org/officeDocument/2006/relationships/hyperlink" Target="https://vk.com/kotphil5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vk.com/kotphi1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Izmaylova</dc:creator>
  <cp:keywords/>
  <dc:description/>
  <cp:lastModifiedBy>Elizabeth Izmaylova</cp:lastModifiedBy>
  <cp:revision>10</cp:revision>
  <cp:lastPrinted>2026-03-28T12:11:00Z</cp:lastPrinted>
  <dcterms:created xsi:type="dcterms:W3CDTF">2026-03-22T21:14:00Z</dcterms:created>
  <dcterms:modified xsi:type="dcterms:W3CDTF">2026-03-28T12:20:00Z</dcterms:modified>
</cp:coreProperties>
</file>