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EC" w:rsidRPr="006B0CEE" w:rsidRDefault="005E3C9D" w:rsidP="005E3C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C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AFAC14" wp14:editId="79693C13">
            <wp:simplePos x="0" y="0"/>
            <wp:positionH relativeFrom="column">
              <wp:posOffset>2209800</wp:posOffset>
            </wp:positionH>
            <wp:positionV relativeFrom="paragraph">
              <wp:posOffset>228600</wp:posOffset>
            </wp:positionV>
            <wp:extent cx="2839085" cy="411480"/>
            <wp:effectExtent l="0" t="0" r="0" b="7620"/>
            <wp:wrapThrough wrapText="bothSides">
              <wp:wrapPolygon edited="0">
                <wp:start x="290" y="4000"/>
                <wp:lineTo x="0" y="18000"/>
                <wp:lineTo x="725" y="20000"/>
                <wp:lineTo x="4783" y="21000"/>
                <wp:lineTo x="5652" y="21000"/>
                <wp:lineTo x="18696" y="20000"/>
                <wp:lineTo x="21450" y="18000"/>
                <wp:lineTo x="21450" y="4000"/>
                <wp:lineTo x="290" y="40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9" t="63411" r="8472" b="19601"/>
                    <a:stretch/>
                  </pic:blipFill>
                  <pic:spPr bwMode="auto">
                    <a:xfrm>
                      <a:off x="0" y="0"/>
                      <a:ext cx="283908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B0C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621176" wp14:editId="1D44945E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880110" cy="845820"/>
            <wp:effectExtent l="0" t="0" r="0" b="0"/>
            <wp:wrapThrough wrapText="bothSides">
              <wp:wrapPolygon edited="0">
                <wp:start x="7013" y="0"/>
                <wp:lineTo x="4208" y="1946"/>
                <wp:lineTo x="0" y="6324"/>
                <wp:lineTo x="0" y="11189"/>
                <wp:lineTo x="935" y="16054"/>
                <wp:lineTo x="6078" y="19946"/>
                <wp:lineTo x="6545" y="20919"/>
                <wp:lineTo x="13091" y="20919"/>
                <wp:lineTo x="13558" y="19946"/>
                <wp:lineTo x="19169" y="16054"/>
                <wp:lineTo x="20571" y="6811"/>
                <wp:lineTo x="15429" y="1459"/>
                <wp:lineTo x="12623" y="0"/>
                <wp:lineTo x="7013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2" t="24138" r="36825" b="37532"/>
                    <a:stretch/>
                  </pic:blipFill>
                  <pic:spPr bwMode="auto">
                    <a:xfrm>
                      <a:off x="0" y="0"/>
                      <a:ext cx="8801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3C9D" w:rsidRDefault="005E3C9D" w:rsidP="00842B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C9D" w:rsidRDefault="005E3C9D" w:rsidP="00842B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C9D" w:rsidRDefault="005E3C9D" w:rsidP="00842B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EC" w:rsidRDefault="00842BEC" w:rsidP="00842B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CEE">
        <w:rPr>
          <w:rFonts w:ascii="Times New Roman" w:hAnsi="Times New Roman" w:cs="Times New Roman"/>
          <w:b/>
          <w:bCs/>
          <w:sz w:val="24"/>
          <w:szCs w:val="24"/>
        </w:rPr>
        <w:t>Уважаемые коллеги и друзья!</w:t>
      </w:r>
    </w:p>
    <w:p w:rsidR="00842BEC" w:rsidRPr="00606016" w:rsidRDefault="00D444EF" w:rsidP="0084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42BEC" w:rsidRPr="00606016">
          <w:rPr>
            <w:rStyle w:val="a4"/>
            <w:rFonts w:ascii="Times New Roman" w:hAnsi="Times New Roman" w:cs="Times New Roman"/>
            <w:sz w:val="28"/>
            <w:szCs w:val="28"/>
          </w:rPr>
          <w:t>Конкурс учебно-исследовательских проектов для школьников 8-11 классов «ЛИЦОМ К СЕВЕРУ»</w:t>
        </w:r>
      </w:hyperlink>
      <w:r w:rsidR="00842BEC" w:rsidRPr="00606016">
        <w:rPr>
          <w:rFonts w:ascii="Times New Roman" w:hAnsi="Times New Roman" w:cs="Times New Roman"/>
          <w:sz w:val="28"/>
          <w:szCs w:val="28"/>
        </w:rPr>
        <w:t xml:space="preserve"> завершён.</w:t>
      </w:r>
    </w:p>
    <w:p w:rsidR="00842BEC" w:rsidRPr="00606016" w:rsidRDefault="00842BEC" w:rsidP="0084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16">
        <w:rPr>
          <w:rFonts w:ascii="Times New Roman" w:hAnsi="Times New Roman" w:cs="Times New Roman"/>
          <w:sz w:val="28"/>
          <w:szCs w:val="28"/>
        </w:rPr>
        <w:t xml:space="preserve">На конкурс было прислано </w:t>
      </w:r>
      <w:r>
        <w:rPr>
          <w:rFonts w:ascii="Times New Roman" w:hAnsi="Times New Roman" w:cs="Times New Roman"/>
          <w:sz w:val="28"/>
          <w:szCs w:val="28"/>
        </w:rPr>
        <w:t>более 40</w:t>
      </w:r>
      <w:r w:rsidRPr="00606016">
        <w:rPr>
          <w:rFonts w:ascii="Times New Roman" w:hAnsi="Times New Roman" w:cs="Times New Roman"/>
          <w:sz w:val="28"/>
          <w:szCs w:val="28"/>
        </w:rPr>
        <w:t xml:space="preserve"> учебно-исследовательских проектов. В этом году в конкурсе участвовали школьники не только Санкт-Петербурга, но и других регионов России – поступили работы из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06016">
        <w:rPr>
          <w:rFonts w:ascii="Times New Roman" w:hAnsi="Times New Roman" w:cs="Times New Roman"/>
          <w:sz w:val="28"/>
          <w:szCs w:val="28"/>
        </w:rPr>
        <w:t xml:space="preserve"> Белгорода, г. </w:t>
      </w:r>
      <w:r>
        <w:rPr>
          <w:rFonts w:ascii="Times New Roman" w:hAnsi="Times New Roman" w:cs="Times New Roman"/>
          <w:sz w:val="28"/>
          <w:szCs w:val="28"/>
        </w:rPr>
        <w:t xml:space="preserve">Макеевка (ДНР), г. Чкаловск,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(Республика Коми), г. Якутск и др. </w:t>
      </w:r>
      <w:r w:rsidRPr="00606016">
        <w:rPr>
          <w:rFonts w:ascii="Times New Roman" w:hAnsi="Times New Roman" w:cs="Times New Roman"/>
          <w:sz w:val="28"/>
          <w:szCs w:val="28"/>
        </w:rPr>
        <w:t>Мы благодарим всех участников за интерес, проявленный к тематике конкурса</w:t>
      </w:r>
      <w:r>
        <w:rPr>
          <w:rFonts w:ascii="Times New Roman" w:hAnsi="Times New Roman" w:cs="Times New Roman"/>
          <w:sz w:val="28"/>
          <w:szCs w:val="28"/>
        </w:rPr>
        <w:t>, и разработку проектов!</w:t>
      </w:r>
    </w:p>
    <w:p w:rsidR="00842BEC" w:rsidRPr="00842BEC" w:rsidRDefault="00842BEC" w:rsidP="0084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Призёрами конкурса комиссия признала 12 работ (15 участников):</w:t>
      </w:r>
    </w:p>
    <w:p w:rsidR="00842BEC" w:rsidRDefault="00D444EF" w:rsidP="00D444EF">
      <w:pPr>
        <w:jc w:val="center"/>
      </w:pPr>
      <w:r>
        <w:rPr>
          <w:rFonts w:ascii="Roboto" w:hAnsi="Roboto"/>
          <w:b/>
          <w:bCs/>
          <w:color w:val="0054A5"/>
          <w:sz w:val="27"/>
          <w:szCs w:val="27"/>
          <w:shd w:val="clear" w:color="auto" w:fill="FFFFFF"/>
        </w:rPr>
        <w:t>Для подтверждения участия в публичной защите направьте, пожалуйста, письмо на почту организаторов </w:t>
      </w:r>
      <w:hyperlink r:id="rId7" w:tgtFrame="_blank" w:history="1">
        <w:r>
          <w:rPr>
            <w:rStyle w:val="a4"/>
            <w:rFonts w:ascii="Roboto" w:hAnsi="Roboto"/>
            <w:b/>
            <w:bCs/>
            <w:color w:val="0054A5"/>
            <w:sz w:val="27"/>
            <w:szCs w:val="27"/>
            <w:u w:val="none"/>
            <w:shd w:val="clear" w:color="auto" w:fill="FFFFFF"/>
          </w:rPr>
          <w:t>(facetonorth@mail.ru</w:t>
        </w:r>
      </w:hyperlink>
      <w:r>
        <w:rPr>
          <w:rFonts w:ascii="Roboto" w:hAnsi="Roboto"/>
          <w:b/>
          <w:bCs/>
          <w:color w:val="0054A5"/>
          <w:sz w:val="27"/>
          <w:szCs w:val="27"/>
          <w:shd w:val="clear" w:color="auto" w:fill="FFFFFF"/>
        </w:rPr>
        <w:t>)</w:t>
      </w:r>
    </w:p>
    <w:tbl>
      <w:tblPr>
        <w:tblW w:w="11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00"/>
        <w:gridCol w:w="858"/>
        <w:gridCol w:w="5087"/>
        <w:gridCol w:w="1941"/>
      </w:tblGrid>
      <w:tr w:rsidR="00842BEC" w:rsidRPr="00BC6887" w:rsidTr="00BC6887">
        <w:trPr>
          <w:trHeight w:val="850"/>
        </w:trPr>
        <w:tc>
          <w:tcPr>
            <w:tcW w:w="587" w:type="dxa"/>
            <w:vAlign w:val="center"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участника конкурса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87" w:type="dxa"/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учебно-исследовательского проекта</w:t>
            </w:r>
          </w:p>
        </w:tc>
        <w:tc>
          <w:tcPr>
            <w:tcW w:w="1941" w:type="dxa"/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Долгая Елизавета Георгиевна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Арктика-объект вдохновения. Изучение Арктики сквозь призму произведений изобразительного искусства конца XIX- Первой половины XX века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Гудухина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Плющ Захар Вячеславович/ Чабанов Аркадий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лесов </w:t>
            </w: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Коми"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Сергей Алексеевич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Богданов Матвей Валерьевич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макета Заполярья и арктического шельфа России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Липина Мария Анатольевна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Фирсов Максим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сохранения исчезающих языков коренных малочисленных народов российской Арктики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Михайловна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Гужов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«Борис Андреевич </w:t>
            </w: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Вилькицкий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̶  исследователь Арктики»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Людмила Васильевна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Иванов Константин Александрович</w:t>
            </w:r>
          </w:p>
          <w:p w:rsidR="00BC6887" w:rsidRPr="00BC6887" w:rsidRDefault="00BC6887" w:rsidP="00BC6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b/>
                <w:sz w:val="24"/>
                <w:szCs w:val="24"/>
              </w:rPr>
              <w:t>(Вне основного зачета конкурса)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 Севера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Маргарита Михайловна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Арктики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Дзигора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Михайловна, </w:t>
            </w: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женщины в истории освоения Арктики: основные периоды исследований и белые пятна истории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Коменденко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Дебердеева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 / </w:t>
            </w: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Шишман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«Алексей Николаевич Жохов – гидрограф-полярник, костромич, выпускник Морского кадетского корпуса»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Музалёв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Александрович 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Василискова</w:t>
            </w:r>
            <w:proofErr w:type="spellEnd"/>
            <w:r w:rsidRPr="00BC68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Топонимика островов архипелага Земля Франца Иосифа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Анатольевна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Скорик Елизавета Викторовна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 Арктики в Великой Отечественной войне  (сократить количество слайдов в презентации)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Горошевская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Максимовна</w:t>
            </w:r>
          </w:p>
        </w:tc>
      </w:tr>
      <w:tr w:rsidR="00842BEC" w:rsidRPr="00BC6887" w:rsidTr="00BC6887">
        <w:trPr>
          <w:trHeight w:val="8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C" w:rsidRPr="00BC6887" w:rsidRDefault="00842BEC" w:rsidP="00BC6887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7">
              <w:rPr>
                <w:rFonts w:ascii="Times New Roman" w:hAnsi="Times New Roman" w:cs="Times New Roman"/>
                <w:sz w:val="24"/>
                <w:szCs w:val="24"/>
              </w:rPr>
              <w:t>Мирошник София Романовна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ледокомпозитных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при строительстве в Арктическом регионе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EC" w:rsidRPr="00BC6887" w:rsidRDefault="00842BEC" w:rsidP="00BC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Кулебакина</w:t>
            </w:r>
            <w:proofErr w:type="spellEnd"/>
            <w:r w:rsidRPr="00BC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</w:tbl>
    <w:p w:rsidR="00842BEC" w:rsidRPr="00842BEC" w:rsidRDefault="00842BEC" w:rsidP="00842BEC">
      <w:pPr>
        <w:rPr>
          <w:rFonts w:ascii="Times New Roman" w:hAnsi="Times New Roman" w:cs="Times New Roman"/>
          <w:sz w:val="24"/>
          <w:szCs w:val="24"/>
        </w:rPr>
      </w:pPr>
    </w:p>
    <w:p w:rsidR="00D444EF" w:rsidRPr="00D444EF" w:rsidRDefault="00D444EF" w:rsidP="00D444EF">
      <w:pPr>
        <w:spacing w:after="100" w:afterAutospacing="1" w:line="240" w:lineRule="auto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D444EF">
        <w:rPr>
          <w:rFonts w:ascii="Roboto" w:eastAsia="Times New Roman" w:hAnsi="Roboto" w:cs="Times New Roman"/>
          <w:b/>
          <w:bCs/>
          <w:color w:val="1C1C1C"/>
          <w:sz w:val="27"/>
          <w:szCs w:val="27"/>
          <w:lang w:eastAsia="ru-RU"/>
        </w:rPr>
        <w:t>По результатам дополнительного заседания жюри победителями объявлены:</w:t>
      </w:r>
    </w:p>
    <w:tbl>
      <w:tblPr>
        <w:tblW w:w="1148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414"/>
        <w:gridCol w:w="900"/>
        <w:gridCol w:w="4690"/>
        <w:gridCol w:w="2698"/>
      </w:tblGrid>
      <w:tr w:rsidR="00D444EF" w:rsidRPr="00D444EF" w:rsidTr="00D444EF">
        <w:trPr>
          <w:trHeight w:val="56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24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ФИО участника конкурса</w:t>
            </w:r>
          </w:p>
        </w:tc>
        <w:tc>
          <w:tcPr>
            <w:tcW w:w="9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Класс</w:t>
            </w:r>
          </w:p>
        </w:tc>
        <w:tc>
          <w:tcPr>
            <w:tcW w:w="46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Название учебно-исследовательского проекта</w:t>
            </w:r>
          </w:p>
        </w:tc>
        <w:tc>
          <w:tcPr>
            <w:tcW w:w="26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ФИО руководителя</w:t>
            </w:r>
          </w:p>
        </w:tc>
      </w:tr>
      <w:tr w:rsidR="00D444EF" w:rsidRPr="00D444EF" w:rsidTr="00D444EF">
        <w:trPr>
          <w:trHeight w:val="56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24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Спичка Полина</w:t>
            </w:r>
          </w:p>
        </w:tc>
        <w:tc>
          <w:tcPr>
            <w:tcW w:w="9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46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Российские поселения за полярным кругом: история и современность</w:t>
            </w:r>
          </w:p>
        </w:tc>
        <w:tc>
          <w:tcPr>
            <w:tcW w:w="26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Андреева Валентина Николаевна</w:t>
            </w:r>
          </w:p>
        </w:tc>
      </w:tr>
      <w:tr w:rsidR="00D444EF" w:rsidRPr="00D444EF" w:rsidTr="00D444EF">
        <w:trPr>
          <w:trHeight w:val="56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2.     </w:t>
            </w:r>
          </w:p>
        </w:tc>
        <w:tc>
          <w:tcPr>
            <w:tcW w:w="241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proofErr w:type="spellStart"/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Матрёничев</w:t>
            </w:r>
            <w:proofErr w:type="spellEnd"/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 xml:space="preserve"> Семён</w:t>
            </w:r>
          </w:p>
        </w:tc>
        <w:tc>
          <w:tcPr>
            <w:tcW w:w="9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46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Территория России - объект геоморфологических исследований. Хибины</w:t>
            </w:r>
          </w:p>
        </w:tc>
        <w:tc>
          <w:tcPr>
            <w:tcW w:w="269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44EF" w:rsidRPr="00D444EF" w:rsidRDefault="00D444EF" w:rsidP="00D444E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</w:pPr>
            <w:proofErr w:type="spellStart"/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>Горошевская</w:t>
            </w:r>
            <w:proofErr w:type="spellEnd"/>
            <w:r w:rsidRPr="00D444EF">
              <w:rPr>
                <w:rFonts w:ascii="Times New Roman" w:eastAsia="Times New Roman" w:hAnsi="Times New Roman" w:cs="Times New Roman"/>
                <w:color w:val="212529"/>
                <w:sz w:val="24"/>
                <w:szCs w:val="21"/>
                <w:lang w:eastAsia="ru-RU"/>
              </w:rPr>
              <w:t xml:space="preserve"> Инна Максимовна</w:t>
            </w:r>
          </w:p>
        </w:tc>
      </w:tr>
    </w:tbl>
    <w:p w:rsidR="00AA68BC" w:rsidRPr="00842BEC" w:rsidRDefault="00AA68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8BC" w:rsidRPr="00842BEC" w:rsidSect="00BC688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813"/>
    <w:multiLevelType w:val="hybridMultilevel"/>
    <w:tmpl w:val="4C50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EC"/>
    <w:rsid w:val="005E3C9D"/>
    <w:rsid w:val="00842BEC"/>
    <w:rsid w:val="00AA68BC"/>
    <w:rsid w:val="00BC6887"/>
    <w:rsid w:val="00D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EE2D"/>
  <w15:chartTrackingRefBased/>
  <w15:docId w15:val="{E625C193-3899-4A43-BC91-61EC48C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2B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2BE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4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facetonort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zen.spb.ru/abiturients/olimpiady/face_to_Nor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dcterms:created xsi:type="dcterms:W3CDTF">2025-02-11T13:18:00Z</dcterms:created>
  <dcterms:modified xsi:type="dcterms:W3CDTF">2025-02-17T09:53:00Z</dcterms:modified>
</cp:coreProperties>
</file>